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广东省城乡规划设计研究院科技集团股份有限公司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广东省城乡规划设计研究院科技集团股份有限公司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广东省/广州市/海珠区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广州市海珠区南洲路483号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工程测量、地理信息系统工程。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***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工程测量、界线与不动产测绘、测绘航空摄影、摄影测量与遥感、地理信息系统工程。***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测绘航空摄影、摄影测量与遥感、海洋测绘、界线与不动产测绘、地图编制</w:t>
            </w:r>
            <w:r>
              <w:rPr>
                <w:rFonts w:hint="eastAsia" w:ascii="Tahoma" w:hAnsi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***</w:t>
            </w:r>
          </w:p>
        </w:tc>
      </w:tr>
    </w:tbl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W w:w="65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360"/>
        <w:gridCol w:w="1017"/>
        <w:gridCol w:w="961"/>
        <w:gridCol w:w="2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李小敏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潘俊钳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梁伟健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测绘专业中级技术人员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罗文渊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宋彦杰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肖朝武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赵赛男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龙高旅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谢伟奇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郑捷航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赵家敏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黄婉绚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郑鑫龙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测绘专业初级技术人员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郑志光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姚欣奕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侯良军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钟宇雁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陈佳纯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孙晓霞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邓广来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范家轩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史飞航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测绘相关专业技术人员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李军锋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彭雨滕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陈海洋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左坤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黄善园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蓝启耀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</w:pPr>
    </w:p>
    <w:p>
      <w:pPr>
        <w:rPr>
          <w:color w:val="000000"/>
          <w:sz w:val="2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W w:w="12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781"/>
        <w:gridCol w:w="5316"/>
        <w:gridCol w:w="1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技术装备类型和精度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技术装备品牌型号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无人飞行测量采集系统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DJI Matrice 350 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南方测绘 SDE-230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H3C UIS-Cell-3030-B2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南方锋芒S1一体化GNSS接收机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南方锋芒S1一体化GNSS接收机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南方锋芒S1一体化GNSS接收机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南方极点GNSS接收机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南方极点GNSS接收机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南方极点GNSS接收机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南方极点GNSS接收机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南方极点GNSS接收机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南方极点GNSS接收机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南方极点GNSS接收机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南方极点GNSS接收机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南方NTS-332R10M全站仪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南方NTS-332R10M全站仪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南方测绘NTS-332R10M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全站仪（不低于2秒级精度）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南方测绘全站仪NTS-341R10A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水准仪（不低于S1级精度）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南方测绘DL-2007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水准仪（不低于S1级精度）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南方测绘DL-2007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无人飞行测量采集系统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大疆精灵4RTK无人机航摄测量系统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无人飞行测量采集系统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大疆精灵4RTK无人机航摄测量系统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遥感图像处理系统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eCognition Developer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遥感图像处理系统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SouthUAV图像处理系统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地下管线探测仪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南方卫星导航惊蛰2.0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地理信息处理软件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FME ESRI EDITION空间数据转换系统V4.0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地理信息处理软件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南方数码数字化地形地籍成图软件南方cass11.0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地理信息系统平台软件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ArcGIS Desktop 10.5 Advanced-S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WU1NzU5YTkxOGE5NzkzZmM5NTA5YjM2MGZkZjM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B84691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1929</Words>
  <Characters>2020</Characters>
  <Lines>24</Lines>
  <Paragraphs>6</Paragraphs>
  <TotalTime>96</TotalTime>
  <ScaleCrop>false</ScaleCrop>
  <LinksUpToDate>false</LinksUpToDate>
  <CharactersWithSpaces>2025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周子潇</cp:lastModifiedBy>
  <dcterms:modified xsi:type="dcterms:W3CDTF">2025-06-27T11:20:03Z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FF45DEBD7EEB43CFA9C6FC79DC97EB69_13</vt:lpwstr>
  </property>
</Properties>
</file>