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3763"/>
        <w:gridCol w:w="270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获取公告文件登记表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内容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入库类别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开户行账号、开户行（开具发票）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传真/固话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获取公告文件时间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其他补充说明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申请人（盖公章）：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40F80"/>
    <w:rsid w:val="05762C46"/>
    <w:rsid w:val="11540F80"/>
    <w:rsid w:val="25BE21C8"/>
    <w:rsid w:val="3EFF1A9F"/>
    <w:rsid w:val="46D4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2022-04-08T07:39:00Z</dcterms:created>
  <dc:creator>黄佳铭</dc:creator>
  <cp:lastModifiedBy>GZDZXHPC</cp:lastModifiedBy>
  <dcterms:modified xsi:type="dcterms:W3CDTF">2025-06-04T03:23:03Z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