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广州市花都区2024年度第五批次城镇建设用地（巴江河北一地块）</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广州市花都区2024年度第五批次城镇建设用地（巴江河北一地块）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广州市花都区2024年度第五批次城镇建设用地（巴江河北一地块）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bookmarkStart w:id="0" w:name="_GoBack"/>
      <w:r>
        <w:rPr>
          <w:rFonts w:hint="eastAsia" w:ascii="仿宋_GB2312"/>
          <w:color w:val="auto"/>
          <w:sz w:val="32"/>
          <w:szCs w:val="32"/>
          <w:u w:val="none"/>
          <w:lang w:eastAsia="zh-CN"/>
        </w:rPr>
        <w:t>秀全街</w:t>
      </w:r>
      <w:bookmarkEnd w:id="0"/>
      <w:r>
        <w:rPr>
          <w:rFonts w:hint="eastAsia" w:ascii="仿宋_GB2312"/>
          <w:color w:val="auto"/>
          <w:sz w:val="32"/>
          <w:szCs w:val="32"/>
          <w:u w:val="none"/>
          <w:lang w:eastAsia="zh-CN"/>
        </w:rPr>
        <w:t>马溪村，炭步镇石南村、石湖村、红峰村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土地面积共142.9320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305.90</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pStyle w:val="2"/>
        <w:rPr>
          <w:rFonts w:hint="eastAsia" w:ascii="黑体" w:hAnsi="黑体" w:eastAsia="黑体" w:cs="黑体"/>
          <w:b w:val="0"/>
          <w:bCs w:val="0"/>
          <w:sz w:val="32"/>
          <w:szCs w:val="32"/>
        </w:rPr>
      </w:pPr>
    </w:p>
    <w:p>
      <w:pPr>
        <w:pStyle w:val="3"/>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pStyle w:val="2"/>
        <w:rPr>
          <w:rFonts w:hint="eastAsia" w:ascii="黑体" w:hAnsi="黑体" w:eastAsia="黑体" w:cs="黑体"/>
          <w:b w:val="0"/>
          <w:bCs w:val="0"/>
          <w:sz w:val="32"/>
          <w:szCs w:val="32"/>
        </w:rPr>
      </w:pPr>
    </w:p>
    <w:p>
      <w:pPr>
        <w:pStyle w:val="3"/>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pStyle w:val="2"/>
        <w:rPr>
          <w:rFonts w:hint="eastAsia" w:ascii="黑体" w:hAnsi="黑体" w:eastAsia="黑体" w:cs="黑体"/>
          <w:b w:val="0"/>
          <w:bCs w:val="0"/>
          <w:sz w:val="32"/>
          <w:szCs w:val="32"/>
        </w:rPr>
      </w:pPr>
    </w:p>
    <w:p>
      <w:pPr>
        <w:pStyle w:val="3"/>
        <w:rPr>
          <w:rFonts w:hint="eastAsia" w:ascii="黑体" w:hAnsi="黑体" w:eastAsia="黑体" w:cs="黑体"/>
          <w:b w:val="0"/>
          <w:bCs w:val="0"/>
          <w:sz w:val="32"/>
          <w:szCs w:val="32"/>
        </w:rPr>
      </w:pPr>
    </w:p>
    <w:p>
      <w:pPr>
        <w:rPr>
          <w:rFonts w:hint="eastAsia"/>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宋体" w:hAnsi="宋体" w:eastAsia="宋体" w:cs="宋体"/>
                <w:i w:val="0"/>
                <w:iCs w:val="0"/>
                <w:color w:val="FF0000"/>
                <w:kern w:val="0"/>
                <w:sz w:val="22"/>
                <w:szCs w:val="22"/>
                <w:u w:val="none"/>
                <w:lang w:val="en-US" w:eastAsia="zh-CN" w:bidi="ar"/>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马溪村西河经济合作社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51.1350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109.43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石湖村第三经济合作社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13.1250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28.09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石湖村坎头经济合作社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47.1810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100.97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石南村第二经济合作社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5.1225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10.97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石湖村第七经济合作社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12.6660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27.11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红峰村第一、第三经济合作社（共有）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13.7025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29.33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142.9320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305.90</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6B0449C"/>
    <w:rsid w:val="070320A4"/>
    <w:rsid w:val="08464AE7"/>
    <w:rsid w:val="08EC2A03"/>
    <w:rsid w:val="093A3CC5"/>
    <w:rsid w:val="0B9B6E50"/>
    <w:rsid w:val="0C1E49CC"/>
    <w:rsid w:val="0CE91961"/>
    <w:rsid w:val="0E3140D7"/>
    <w:rsid w:val="12341E88"/>
    <w:rsid w:val="13714D70"/>
    <w:rsid w:val="15CE692B"/>
    <w:rsid w:val="18A233DB"/>
    <w:rsid w:val="19E21F71"/>
    <w:rsid w:val="1B6337E0"/>
    <w:rsid w:val="1B771C84"/>
    <w:rsid w:val="20B67655"/>
    <w:rsid w:val="211F0DDA"/>
    <w:rsid w:val="2290354C"/>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EB22D03"/>
    <w:rsid w:val="5F960B36"/>
    <w:rsid w:val="5FE43DCD"/>
    <w:rsid w:val="614340C8"/>
    <w:rsid w:val="64127CE3"/>
    <w:rsid w:val="64374311"/>
    <w:rsid w:val="65A9621A"/>
    <w:rsid w:val="66177D25"/>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2024-04-24T07:58:54Z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3CC59CFD7CEC43C296ADAC99E1CDD858</vt:lpwstr>
  </property>
</Properties>
</file>