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年度第十二批次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2024年度第十二批次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eastAsia="zh-CN" w:bidi="ar"/>
        </w:rPr>
        <w:t>九佛街山龙村、燕塘村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115.0650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10.4610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37</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九佛</w:t>
      </w:r>
      <w:r>
        <w:rPr>
          <w:rFonts w:hint="eastAsia" w:ascii="仿宋_GB2312" w:hAnsi="Times New Roman" w:eastAsia="仿宋_GB2312" w:cs="Times New Roman"/>
          <w:kern w:val="0"/>
          <w:sz w:val="32"/>
          <w:szCs w:val="32"/>
          <w:highlight w:val="none"/>
          <w:shd w:val="clear" w:color="auto" w:fill="FFFFFF"/>
          <w:lang w:bidi="ar"/>
        </w:rPr>
        <w:t>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59.94</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九佛街</w:t>
            </w: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山龙村经济联合社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52.2690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47.6490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4.62</w:t>
            </w:r>
            <w:r>
              <w:rPr>
                <w:rFonts w:hint="eastAsia" w:ascii="Times New Roman" w:hAnsi="Times New Roman" w:eastAsia="宋体" w:cs="Times New Roman"/>
                <w:i w:val="0"/>
                <w:iCs w:val="0"/>
                <w:color w:val="000000"/>
                <w:kern w:val="0"/>
                <w:sz w:val="22"/>
                <w:szCs w:val="22"/>
                <w:u w:val="none"/>
                <w:lang w:val="en-US" w:eastAsia="zh-CN" w:bidi="ar"/>
              </w:rPr>
              <w:t>00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default" w:ascii="Times New Roman" w:hAnsi="Times New Roman" w:eastAsia="宋体" w:cs="Times New Roman"/>
                <w:i w:val="0"/>
                <w:iCs w:val="0"/>
                <w:color w:val="000000"/>
                <w:kern w:val="0"/>
                <w:sz w:val="22"/>
                <w:szCs w:val="22"/>
                <w:u w:val="none"/>
                <w:lang w:val="en-US" w:eastAsia="zh-CN" w:bidi="ar"/>
              </w:rPr>
              <w:t xml:space="preserve">4.7520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20</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山龙村第一经济合作社、山龙村第二经济合作社（共有）</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17.95</w:t>
            </w:r>
            <w:r>
              <w:rPr>
                <w:rFonts w:hint="eastAsia" w:ascii="Times New Roman" w:hAnsi="Times New Roman" w:eastAsia="宋体" w:cs="Times New Roman"/>
                <w:i w:val="0"/>
                <w:iCs w:val="0"/>
                <w:color w:val="000000"/>
                <w:kern w:val="0"/>
                <w:sz w:val="22"/>
                <w:szCs w:val="22"/>
                <w:u w:val="none"/>
                <w:lang w:val="en-US" w:eastAsia="zh-CN" w:bidi="ar"/>
              </w:rPr>
              <w:t>65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17.05</w:t>
            </w:r>
            <w:r>
              <w:rPr>
                <w:rFonts w:hint="eastAsia" w:ascii="Times New Roman" w:hAnsi="Times New Roman" w:eastAsia="宋体" w:cs="Times New Roman"/>
                <w:i w:val="0"/>
                <w:iCs w:val="0"/>
                <w:color w:val="000000"/>
                <w:kern w:val="0"/>
                <w:sz w:val="22"/>
                <w:szCs w:val="22"/>
                <w:u w:val="none"/>
                <w:lang w:val="en-US" w:eastAsia="zh-CN" w:bidi="ar"/>
              </w:rPr>
              <w:t>65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0.90</w:t>
            </w:r>
            <w:r>
              <w:rPr>
                <w:rFonts w:hint="eastAsia" w:ascii="Times New Roman" w:hAnsi="Times New Roman" w:eastAsia="宋体" w:cs="Times New Roman"/>
                <w:i w:val="0"/>
                <w:iCs w:val="0"/>
                <w:color w:val="000000"/>
                <w:kern w:val="0"/>
                <w:sz w:val="22"/>
                <w:szCs w:val="22"/>
                <w:u w:val="none"/>
                <w:lang w:val="en-US" w:eastAsia="zh-CN" w:bidi="ar"/>
              </w:rPr>
              <w:t>00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1.6320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燕塘村经济联合社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43.92</w:t>
            </w:r>
            <w:r>
              <w:rPr>
                <w:rFonts w:hint="eastAsia" w:ascii="Times New Roman" w:hAnsi="Times New Roman" w:eastAsia="宋体" w:cs="Times New Roman"/>
                <w:i w:val="0"/>
                <w:iCs w:val="0"/>
                <w:color w:val="000000"/>
                <w:kern w:val="0"/>
                <w:sz w:val="22"/>
                <w:szCs w:val="22"/>
                <w:u w:val="none"/>
                <w:lang w:val="en-US" w:eastAsia="zh-CN" w:bidi="ar"/>
              </w:rPr>
              <w:t>45</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43.92</w:t>
            </w:r>
            <w:r>
              <w:rPr>
                <w:rFonts w:hint="eastAsia" w:ascii="Times New Roman" w:hAnsi="Times New Roman" w:eastAsia="宋体" w:cs="Times New Roman"/>
                <w:i w:val="0"/>
                <w:iCs w:val="0"/>
                <w:color w:val="000000"/>
                <w:kern w:val="0"/>
                <w:sz w:val="22"/>
                <w:szCs w:val="22"/>
                <w:u w:val="none"/>
                <w:lang w:val="en-US" w:eastAsia="zh-CN" w:bidi="ar"/>
              </w:rPr>
              <w:t>30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0.0015</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3.9930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7</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燕塘村第一经济合作社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0.0285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0.0285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0.0030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燕塘村第一经济合作社、燕塘村第二经济合作社、燕塘村第三经济合作社、燕塘村第四经济合作社（共有）</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0.8865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0.8865 </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0.0810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115.0650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109.5435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5.5215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10.4610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37</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59.94</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B4B15E0"/>
    <w:rsid w:val="12ED5A93"/>
    <w:rsid w:val="15E30DAF"/>
    <w:rsid w:val="17DF06DD"/>
    <w:rsid w:val="181D1914"/>
    <w:rsid w:val="1F163820"/>
    <w:rsid w:val="20F94B52"/>
    <w:rsid w:val="23205DD8"/>
    <w:rsid w:val="24B628A3"/>
    <w:rsid w:val="24F25366"/>
    <w:rsid w:val="2721598A"/>
    <w:rsid w:val="293F666B"/>
    <w:rsid w:val="2BEE5883"/>
    <w:rsid w:val="2FE431A1"/>
    <w:rsid w:val="32634CBB"/>
    <w:rsid w:val="3B055B59"/>
    <w:rsid w:val="470D3DEB"/>
    <w:rsid w:val="4F7207DC"/>
    <w:rsid w:val="53B872F6"/>
    <w:rsid w:val="55171365"/>
    <w:rsid w:val="61F45A23"/>
    <w:rsid w:val="639B24D9"/>
    <w:rsid w:val="67BC7440"/>
    <w:rsid w:val="6DA56204"/>
    <w:rsid w:val="6F073BDA"/>
    <w:rsid w:val="711836F3"/>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2024-03-11T07:10:25Z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E3871CC0A26D4F43ADF65FE0B46EDFB7</vt:lpwstr>
  </property>
</Properties>
</file>