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年度第三十四批次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p>
    <w:p>
      <w:pPr>
        <w:rPr>
          <w:rFonts w:hint="default"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40.2450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w:t>
      </w:r>
      <w:r>
        <w:rPr>
          <w:rFonts w:hint="eastAsia"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eastAsia="zh-CN"/>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40.2450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40.2450</w:t>
      </w:r>
      <w:r>
        <w:rPr>
          <w:rFonts w:hint="eastAsia" w:ascii="Times New Roman" w:hAnsi="Times New Roman" w:eastAsia="仿宋_GB2312" w:cs="Times New Roman"/>
          <w:sz w:val="32"/>
          <w:szCs w:val="32"/>
        </w:rPr>
        <w:t>亩）征用我区</w:t>
      </w:r>
      <w:r>
        <w:rPr>
          <w:rFonts w:hint="eastAsia" w:ascii="Times New Roman" w:hAnsi="Times New Roman" w:eastAsia="仿宋_GB2312" w:cs="Times New Roman"/>
          <w:sz w:val="32"/>
          <w:szCs w:val="32"/>
          <w:lang w:val="en-US" w:eastAsia="zh-CN"/>
        </w:rPr>
        <w:t>龙湖街何棠下村红星经济合作社、何棠下村五星经济合作社、何棠下村丰一经济合作社、何棠下村联星经济合作社、何棠下村新兴经济合作社、何棠下村经济联合社</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40.2450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w:t>
      </w:r>
      <w:r>
        <w:rPr>
          <w:rFonts w:hint="eastAsia" w:ascii="Times New Roman" w:hAnsi="Times New Roman" w:eastAsia="仿宋_GB2312" w:cs="Times New Roman"/>
          <w:color w:val="000000"/>
          <w:sz w:val="32"/>
          <w:szCs w:val="32"/>
          <w:lang w:val="en-US" w:eastAsia="zh-CN" w:bidi="ar"/>
        </w:rPr>
        <w:t>农民共14</w:t>
      </w:r>
      <w:r>
        <w:rPr>
          <w:rFonts w:hint="eastAsia" w:ascii="仿宋_GB2312" w:hAnsi="Times New Roman" w:eastAsia="仿宋_GB2312" w:cs="Times New Roman"/>
          <w:kern w:val="0"/>
          <w:sz w:val="32"/>
          <w:szCs w:val="32"/>
          <w:shd w:val="clear" w:color="auto" w:fill="FFFFFF"/>
          <w:lang w:bidi="ar"/>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龙湖</w:t>
      </w:r>
      <w:r>
        <w:rPr>
          <w:rFonts w:hint="eastAsia" w:ascii="仿宋_GB2312" w:hAnsi="Times New Roman" w:eastAsia="仿宋_GB2312" w:cs="Times New Roman"/>
          <w:kern w:val="0"/>
          <w:sz w:val="32"/>
          <w:szCs w:val="32"/>
          <w:highlight w:val="none"/>
          <w:shd w:val="clear" w:color="auto" w:fill="FFFFFF"/>
          <w:lang w:bidi="ar"/>
        </w:rPr>
        <w:t>街道办事处核准、公示后确定，送所属社会保险经办部门办理相关社保手续。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lang w:val="en-US" w:eastAsia="zh-CN"/>
        </w:rPr>
        <w:t>共22.68万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restart"/>
            <w:shd w:val="clear" w:color="auto" w:fill="FFFFFF"/>
            <w:noWrap/>
            <w:vAlign w:val="center"/>
          </w:tcPr>
          <w:p>
            <w:pPr>
              <w:widowControl/>
              <w:spacing w:line="280" w:lineRule="exact"/>
              <w:jc w:val="center"/>
              <w:textAlignment w:val="center"/>
              <w:rPr>
                <w:rFonts w:hint="eastAsia" w:ascii="Times New Roman" w:hAnsi="Times New Roman" w:eastAsia="仿宋_GB2312" w:cs="Times New Roman"/>
                <w:sz w:val="24"/>
                <w:lang w:eastAsia="zh-CN"/>
              </w:rPr>
            </w:pPr>
            <w:r>
              <w:rPr>
                <w:rFonts w:hint="eastAsia" w:ascii="仿宋_GB2312" w:hAnsi="仿宋_GB2312" w:eastAsia="仿宋_GB2312" w:cs="仿宋_GB2312"/>
                <w:color w:val="000000"/>
                <w:kern w:val="0"/>
                <w:sz w:val="22"/>
                <w:szCs w:val="22"/>
                <w:lang w:val="en-US" w:eastAsia="zh-CN" w:bidi="ar"/>
              </w:rPr>
              <w:t>龙湖街</w:t>
            </w: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何棠下村红星经济合作社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仿宋_GB2312" w:cs="Times New Roman"/>
                <w:i w:val="0"/>
                <w:iCs w:val="0"/>
                <w:color w:val="000000"/>
                <w:kern w:val="0"/>
                <w:sz w:val="22"/>
                <w:szCs w:val="22"/>
                <w:u w:val="none"/>
                <w:lang w:val="en-US" w:eastAsia="zh-CN" w:bidi="ar"/>
              </w:rPr>
              <w:t xml:space="preserve">7.5990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仿宋_GB2312" w:cs="Times New Roman"/>
                <w:i w:val="0"/>
                <w:iCs w:val="0"/>
                <w:color w:val="000000"/>
                <w:kern w:val="0"/>
                <w:sz w:val="22"/>
                <w:szCs w:val="22"/>
                <w:u w:val="none"/>
                <w:lang w:val="en-US" w:eastAsia="zh-CN" w:bidi="ar"/>
              </w:rPr>
              <w:t xml:space="preserve">7.5990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何棠下村五星经济合作社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28.0830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28.0830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何棠下村丰一经济合作社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0.0135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0.0135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何棠下村联星经济合作社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3.0150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3.0150</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何棠下村新兴经济合作社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0.1650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0.1650</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何棠下村经济联合社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 xml:space="preserve">1.3410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 xml:space="preserve">1.3410 </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何棠下村五星经济合作社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何棠下村联星经济合作社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default" w:ascii="仿宋_GB2312" w:hAnsi="仿宋_GB2312" w:eastAsia="仿宋_GB2312" w:cs="仿宋_GB2312"/>
                <w:color w:val="000000"/>
                <w:kern w:val="0"/>
                <w:sz w:val="22"/>
                <w:szCs w:val="22"/>
                <w:lang w:eastAsia="zh-CN" w:bidi="ar"/>
              </w:rPr>
              <w:t>（共有）</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0.0285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0.0285</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仿宋_GB2312" w:cs="Times New Roman"/>
                <w:b/>
                <w:bCs/>
                <w:sz w:val="22"/>
                <w:szCs w:val="22"/>
                <w:u w:val="none"/>
                <w:lang w:val="en-US" w:eastAsia="zh-CN"/>
              </w:rPr>
              <w:t>40.2450</w:t>
            </w:r>
            <w:r>
              <w:rPr>
                <w:rFonts w:hint="eastAsia" w:ascii="Times New Roman" w:hAnsi="Times New Roman" w:eastAsia="仿宋_GB2312" w:cs="Times New Roman"/>
                <w:b/>
                <w:bCs/>
                <w:i w:val="0"/>
                <w:iCs w:val="0"/>
                <w:color w:val="000000"/>
                <w:kern w:val="0"/>
                <w:sz w:val="28"/>
                <w:szCs w:val="28"/>
                <w:u w:val="none"/>
                <w:lang w:val="en-US" w:eastAsia="zh-CN" w:bidi="ar"/>
              </w:rPr>
              <w:t xml:space="preserve"> </w:t>
            </w:r>
            <w:r>
              <w:rPr>
                <w:rFonts w:hint="eastAsia" w:ascii="Times New Roman" w:hAnsi="Times New Roman" w:eastAsia="宋体" w:cs="Times New Roman"/>
                <w:b/>
                <w:bCs/>
                <w:i w:val="0"/>
                <w:iCs w:val="0"/>
                <w:color w:val="000000"/>
                <w:kern w:val="0"/>
                <w:sz w:val="22"/>
                <w:szCs w:val="22"/>
                <w:u w:val="none"/>
                <w:lang w:val="en-US" w:eastAsia="zh-CN" w:bidi="ar"/>
              </w:rPr>
              <w:t xml:space="preserve">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仿宋_GB2312" w:cs="Times New Roman"/>
                <w:b/>
                <w:bCs/>
                <w:sz w:val="22"/>
                <w:szCs w:val="22"/>
                <w:u w:val="none"/>
                <w:lang w:val="en-US" w:eastAsia="zh-CN"/>
              </w:rPr>
              <w:t>40.2450</w:t>
            </w:r>
            <w:r>
              <w:rPr>
                <w:rFonts w:hint="eastAsia" w:ascii="Times New Roman" w:hAnsi="Times New Roman" w:eastAsia="仿宋_GB2312" w:cs="Times New Roman"/>
                <w:b/>
                <w:bCs/>
                <w:i w:val="0"/>
                <w:iCs w:val="0"/>
                <w:color w:val="000000"/>
                <w:kern w:val="0"/>
                <w:sz w:val="28"/>
                <w:szCs w:val="28"/>
                <w:u w:val="none"/>
                <w:lang w:val="en-US" w:eastAsia="zh-CN" w:bidi="ar"/>
              </w:rPr>
              <w:t xml:space="preserve"> </w:t>
            </w:r>
            <w:r>
              <w:rPr>
                <w:rFonts w:hint="eastAsia" w:ascii="Times New Roman" w:hAnsi="Times New Roman" w:eastAsia="宋体" w:cs="Times New Roman"/>
                <w:b/>
                <w:bCs/>
                <w:i w:val="0"/>
                <w:iCs w:val="0"/>
                <w:color w:val="000000"/>
                <w:kern w:val="0"/>
                <w:sz w:val="22"/>
                <w:szCs w:val="22"/>
                <w:u w:val="none"/>
                <w:lang w:val="en-US" w:eastAsia="zh-CN" w:bidi="ar"/>
              </w:rPr>
              <w:t xml:space="preserve">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14</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22.68</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43FA81-F9BA-477F-8DD9-073755B7C0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521D49-4F17-4553-9515-631E87FDFF0A}"/>
  </w:font>
  <w:font w:name="方正小标宋简体">
    <w:panose1 w:val="03000509000000000000"/>
    <w:charset w:val="86"/>
    <w:family w:val="auto"/>
    <w:pitch w:val="default"/>
    <w:sig w:usb0="00000001" w:usb1="080E0000" w:usb2="00000000" w:usb3="00000000" w:csb0="00040000" w:csb1="00000000"/>
    <w:embedRegular r:id="rId3" w:fontKey="{14EC0C89-7DB7-464D-B914-CA92B6CC3344}"/>
  </w:font>
  <w:font w:name="仿宋_GB2312">
    <w:panose1 w:val="02010609030101010101"/>
    <w:charset w:val="86"/>
    <w:family w:val="modern"/>
    <w:pitch w:val="default"/>
    <w:sig w:usb0="00000001" w:usb1="080E0000" w:usb2="00000000" w:usb3="00000000" w:csb0="00040000" w:csb1="00000000"/>
    <w:embedRegular r:id="rId4" w:fontKey="{BB2668FD-C445-458E-B4E2-893037157319}"/>
  </w:font>
  <w:font w:name="΢ȭхڢ; line-height:23px;">
    <w:altName w:val="宋体"/>
    <w:panose1 w:val="00000000000000000000"/>
    <w:charset w:val="86"/>
    <w:family w:val="roman"/>
    <w:pitch w:val="default"/>
    <w:sig w:usb0="00000000" w:usb1="00000000" w:usb2="00000010" w:usb3="00000000" w:csb0="00040000" w:csb1="00000000"/>
    <w:embedRegular r:id="rId5" w:fontKey="{27A4F868-37AF-4A53-B831-C20C95885C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AC41770"/>
    <w:rsid w:val="0B4B15E0"/>
    <w:rsid w:val="12ED5A93"/>
    <w:rsid w:val="15E30DAF"/>
    <w:rsid w:val="17DF06DD"/>
    <w:rsid w:val="181D1914"/>
    <w:rsid w:val="18B062E9"/>
    <w:rsid w:val="1C581BD3"/>
    <w:rsid w:val="1F163820"/>
    <w:rsid w:val="20F94B52"/>
    <w:rsid w:val="24B628A3"/>
    <w:rsid w:val="24C32C4D"/>
    <w:rsid w:val="26DD442F"/>
    <w:rsid w:val="2721598A"/>
    <w:rsid w:val="2BEE5883"/>
    <w:rsid w:val="2FE431A1"/>
    <w:rsid w:val="32634CBB"/>
    <w:rsid w:val="3B055B59"/>
    <w:rsid w:val="3FC30D44"/>
    <w:rsid w:val="470D3DEB"/>
    <w:rsid w:val="4BB83D02"/>
    <w:rsid w:val="4EB50A94"/>
    <w:rsid w:val="4F7207DC"/>
    <w:rsid w:val="53B872F6"/>
    <w:rsid w:val="55171365"/>
    <w:rsid w:val="61F45A23"/>
    <w:rsid w:val="63230DB1"/>
    <w:rsid w:val="639B24D9"/>
    <w:rsid w:val="67533560"/>
    <w:rsid w:val="67BC7440"/>
    <w:rsid w:val="6F073BDA"/>
    <w:rsid w:val="711836F3"/>
    <w:rsid w:val="74104FD5"/>
    <w:rsid w:val="741661E7"/>
    <w:rsid w:val="78186E91"/>
    <w:rsid w:val="7ADF3369"/>
    <w:rsid w:val="7B157FA3"/>
    <w:rsid w:val="7B597A93"/>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2170</Words>
  <Characters>2572</Characters>
  <Lines>0</Lines>
  <Paragraphs>0</Paragraphs>
  <TotalTime>2</TotalTime>
  <ScaleCrop>false</ScaleCrop>
  <LinksUpToDate>false</LinksUpToDate>
  <CharactersWithSpaces>2671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2024-02-18T03:45:47Z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E3871CC0A26D4F43ADF65FE0B46EDFB7</vt:lpwstr>
  </property>
</Properties>
</file>