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  <w:lang w:eastAsia="zh-CN" w:bidi="ar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广东慧安工程技术</w:t>
      </w:r>
      <w:r>
        <w:rPr>
          <w:rFonts w:hint="eastAsia" w:ascii="宋体" w:hAnsi="宋体" w:eastAsia="宋体" w:cs="宋体"/>
          <w:sz w:val="52"/>
          <w:szCs w:val="52"/>
          <w:u w:val="single"/>
          <w:lang w:eastAsia="zh-CN" w:bidi="ar"/>
        </w:rPr>
        <w:t>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</w:t>
      </w:r>
      <w:r>
        <w:rPr>
          <w:rFonts w:hint="eastAsia" w:ascii="宋体" w:hAnsi="宋体" w:cs="宋体"/>
          <w:b/>
          <w:sz w:val="52"/>
          <w:szCs w:val="52"/>
          <w:lang w:eastAsia="zh-CN" w:bidi="ar"/>
        </w:rPr>
        <w:t>专业类别变更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广东慧安工程技术</w:t>
            </w:r>
            <w:r>
              <w:rPr>
                <w:rFonts w:hint="eastAsia" w:eastAsia="宋体" w:cs="Times New Roman"/>
                <w:sz w:val="24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广州市白云区新市街黄石西路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654</w:t>
            </w:r>
            <w:r>
              <w:rPr>
                <w:rFonts w:hint="eastAsia" w:cs="Times New Roman"/>
                <w:sz w:val="24"/>
                <w:lang w:val="en-US" w:eastAsia="zh-CN"/>
              </w:rPr>
              <w:t>号三楼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301</w:t>
            </w:r>
            <w:r>
              <w:rPr>
                <w:rFonts w:hint="eastAsia" w:cs="Times New Roman"/>
                <w:sz w:val="24"/>
                <w:lang w:val="en-US" w:eastAsia="zh-CN"/>
              </w:rPr>
              <w:t>室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李群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乙级：摄影测量与遥感、工程测量、海洋测绘、界线和不动产测绘、地理信息系统工程。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摄影测量与遥感、工程测量、海洋测绘、界线和不动产测绘、地理信息系统工程、互联网地图服务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石艳芳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王代猛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张明瑶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郭天芬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胡楚敏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测绘地理信息技术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黄娟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人文地理与城乡规划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徐家盛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道路桥梁工程技术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杨海锋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地理信息系统与地图制图技术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杨斯雅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地籍测绘与土地管理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冯婷婷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水利水电建筑工程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曹旭南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计算机应用技术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千寻星矩SRmini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华星RTK A12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科力达KTS-442L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水准仪（不低于S1级精度）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苏州-光DSZ1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遥感航空影像综合一体化处理系统V2.0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测深仪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Speedtech SM-5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基础地理信息数据库管理系统V1.2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1C427817"/>
    <w:rsid w:val="2137460C"/>
    <w:rsid w:val="26AB3E85"/>
    <w:rsid w:val="48A93E76"/>
    <w:rsid w:val="4B5C5239"/>
    <w:rsid w:val="4E1436CB"/>
    <w:rsid w:val="5FBE1C75"/>
    <w:rsid w:val="66685270"/>
    <w:rsid w:val="77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NTKO</cp:lastModifiedBy>
  <dcterms:modified xsi:type="dcterms:W3CDTF">2023-10-25T02:21:03Z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E64B2FB63C0B4BFC8616A6C21152094D</vt:lpwstr>
  </property>
</Properties>
</file>