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  <w:t>海洋预报活动统计表</w:t>
      </w:r>
      <w:bookmarkEnd w:id="0"/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填表单位：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填表时间：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98"/>
        <w:gridCol w:w="1574"/>
        <w:gridCol w:w="1574"/>
        <w:gridCol w:w="1574"/>
        <w:gridCol w:w="1574"/>
        <w:gridCol w:w="1717"/>
        <w:gridCol w:w="1729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海洋预报机构名称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主管部门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预报员数量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预报内容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预报发布手段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预报服务对象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备注：1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各机构应建立预报员台账（专业、学历、从业时间等）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pStyle w:val="4"/>
        <w:ind w:firstLine="1200" w:firstLineChars="500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预报内容包括预报要素、时效、范围等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pStyle w:val="4"/>
        <w:ind w:firstLine="1200" w:firstLineChars="500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预报服务对象及预报发布手段应一一对应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384C45BE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D4014FB"/>
    <w:rsid w:val="0D466DCC"/>
    <w:rsid w:val="0D5952B7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E03E3"/>
    <w:rsid w:val="239F26FC"/>
    <w:rsid w:val="23B12724"/>
    <w:rsid w:val="24072CFC"/>
    <w:rsid w:val="243953A4"/>
    <w:rsid w:val="244E5FF0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4C45BE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spacing w:before="100" w:beforeAutospacing="1" w:after="120"/>
    </w:p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spacing w:after="0"/>
      <w:ind w:left="150" w:firstLine="420" w:firstLineChars="100"/>
    </w:pPr>
    <w:rPr>
      <w:rFonts w:ascii="Arial Unicode MS" w:hAnsi="Arial Unicode MS"/>
      <w:kern w:val="0"/>
      <w:sz w:val="28"/>
      <w:szCs w:val="28"/>
    </w:rPr>
  </w:style>
  <w:style w:type="paragraph" w:styleId="4">
    <w:name w:val="Body Text First Indent 2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Calibri" w:hAnsi="Calibri" w:eastAsia="宋体" w:cs="Times New Roman"/>
      <w:kern w:val="0"/>
      <w:sz w:val="28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2022-10-12T11:26:00Z</dcterms:created>
  <dc:creator>于洪奇:返回起草人</dc:creator>
  <cp:lastModifiedBy>于洪奇:返回起草人</cp:lastModifiedBy>
  <dcterms:modified xsi:type="dcterms:W3CDTF">2022-10-12T11:27:18Z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E79140358AD64630BD2B191AB939D650</vt:lpwstr>
  </property>
</Properties>
</file>