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01F" w:rsidRDefault="009D401F">
      <w:pPr>
        <w:spacing w:line="500" w:lineRule="exact"/>
        <w:rPr>
          <w:sz w:val="28"/>
          <w:szCs w:val="28"/>
        </w:rPr>
      </w:pPr>
    </w:p>
    <w:p w:rsidR="009D401F" w:rsidRDefault="009D401F">
      <w:pPr>
        <w:spacing w:line="500" w:lineRule="exact"/>
        <w:rPr>
          <w:sz w:val="28"/>
          <w:szCs w:val="28"/>
        </w:rPr>
      </w:pPr>
    </w:p>
    <w:p w:rsidR="009D401F" w:rsidRDefault="00EC34B0"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EC34B0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9D401F" w:rsidRDefault="00EC34B0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9D401F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9D401F" w:rsidRDefault="00EC34B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编制机关  （公章）： </w:t>
      </w:r>
    </w:p>
    <w:p w:rsidR="009D401F" w:rsidRDefault="00EC34B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主要负责人（签字）：</w:t>
      </w:r>
    </w:p>
    <w:p w:rsidR="009D401F" w:rsidRDefault="00EC34B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　 制　 时　 间：     年    月    日</w:t>
      </w: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9D401F">
      <w:pPr>
        <w:spacing w:line="520" w:lineRule="exact"/>
        <w:rPr>
          <w:rFonts w:ascii="宋体" w:hAnsi="宋体"/>
          <w:sz w:val="24"/>
        </w:rPr>
      </w:pPr>
    </w:p>
    <w:p w:rsidR="009D401F" w:rsidRDefault="00EC34B0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中华人民共和国自然资源部监制</w:t>
      </w:r>
    </w:p>
    <w:p w:rsidR="009D401F" w:rsidRDefault="009D401F">
      <w:pPr>
        <w:spacing w:line="520" w:lineRule="exact"/>
        <w:rPr>
          <w:rFonts w:ascii="黑体" w:eastAsia="黑体" w:hAnsi="宋体"/>
          <w:b/>
          <w:bCs/>
          <w:sz w:val="30"/>
        </w:rPr>
        <w:sectPr w:rsidR="009D40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9D401F" w:rsidRDefault="00EC34B0">
      <w:pPr>
        <w:spacing w:line="52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9D401F" w:rsidRDefault="009D401F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9D401F" w:rsidRDefault="00EC34B0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66"/>
        <w:gridCol w:w="1800"/>
        <w:gridCol w:w="1886"/>
        <w:gridCol w:w="2160"/>
        <w:gridCol w:w="1800"/>
      </w:tblGrid>
      <w:tr w:rsidR="009D401F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广州市南沙区人民政府</w:t>
            </w:r>
          </w:p>
        </w:tc>
      </w:tr>
      <w:tr w:rsidR="009D401F">
        <w:trPr>
          <w:cantSplit/>
          <w:trHeight w:hRule="exact" w:val="856"/>
          <w:jc w:val="center"/>
        </w:trPr>
        <w:tc>
          <w:tcPr>
            <w:tcW w:w="3082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9D401F" w:rsidRDefault="00EC34B0" w:rsidP="008777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广州市南沙区20</w:t>
            </w:r>
            <w:r w:rsidR="0047234B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年度第</w:t>
            </w:r>
            <w:r w:rsidR="00C1255B">
              <w:rPr>
                <w:rFonts w:ascii="宋体" w:hAnsi="宋体" w:cs="宋体" w:hint="eastAsia"/>
                <w:sz w:val="24"/>
              </w:rPr>
              <w:t>四十</w:t>
            </w:r>
            <w:r w:rsidR="00877708">
              <w:rPr>
                <w:rFonts w:ascii="宋体" w:hAnsi="宋体" w:cs="宋体" w:hint="eastAsia"/>
                <w:sz w:val="24"/>
              </w:rPr>
              <w:t>七</w:t>
            </w:r>
            <w:r>
              <w:rPr>
                <w:rFonts w:ascii="宋体" w:hAnsi="宋体" w:cs="宋体" w:hint="eastAsia"/>
                <w:sz w:val="24"/>
              </w:rPr>
              <w:t>批次城镇建设用地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3.3802</w:t>
            </w:r>
          </w:p>
        </w:tc>
        <w:tc>
          <w:tcPr>
            <w:tcW w:w="216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3.3802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9D401F" w:rsidRDefault="00EC34B0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3.3802</w:t>
            </w:r>
          </w:p>
        </w:tc>
        <w:tc>
          <w:tcPr>
            <w:tcW w:w="2160" w:type="dxa"/>
          </w:tcPr>
          <w:p w:rsidR="009D401F" w:rsidRDefault="00877708" w:rsidP="0047234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1.1371</w:t>
            </w:r>
          </w:p>
        </w:tc>
        <w:tc>
          <w:tcPr>
            <w:tcW w:w="1800" w:type="dxa"/>
          </w:tcPr>
          <w:p w:rsidR="009D401F" w:rsidRDefault="00877708" w:rsidP="0047234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2.2431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2.2908</w:t>
            </w:r>
          </w:p>
        </w:tc>
        <w:tc>
          <w:tcPr>
            <w:tcW w:w="216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1.1185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1.1723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  <w:tc>
          <w:tcPr>
            <w:tcW w:w="2160" w:type="dxa"/>
          </w:tcPr>
          <w:p w:rsidR="009D401F" w:rsidRDefault="00C1255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886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</w:rPr>
            </w:pPr>
            <w:r w:rsidRPr="001C12FF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1.3231</w:t>
            </w:r>
          </w:p>
        </w:tc>
        <w:tc>
          <w:tcPr>
            <w:tcW w:w="216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0.8136</w:t>
            </w:r>
          </w:p>
        </w:tc>
        <w:tc>
          <w:tcPr>
            <w:tcW w:w="1800" w:type="dxa"/>
          </w:tcPr>
          <w:p w:rsidR="009D401F" w:rsidRDefault="00EC34B0" w:rsidP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 w:rsidR="00C1255B">
              <w:rPr>
                <w:rFonts w:ascii="宋体" w:hAnsi="宋体" w:hint="eastAsia"/>
                <w:sz w:val="24"/>
              </w:rPr>
              <w:t>.</w:t>
            </w:r>
            <w:r w:rsidR="00877708">
              <w:rPr>
                <w:rFonts w:ascii="宋体" w:hAnsi="宋体" w:hint="eastAsia"/>
                <w:sz w:val="24"/>
              </w:rPr>
              <w:t>5095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0.6017</w:t>
            </w:r>
          </w:p>
        </w:tc>
        <w:tc>
          <w:tcPr>
            <w:tcW w:w="216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0.3049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0.2968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0.1040</w:t>
            </w:r>
          </w:p>
        </w:tc>
        <w:tc>
          <w:tcPr>
            <w:tcW w:w="216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0.1040</w:t>
            </w:r>
          </w:p>
        </w:tc>
      </w:tr>
      <w:tr w:rsidR="009D401F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9D401F" w:rsidRDefault="009D401F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D401F" w:rsidRDefault="00EC34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  <w:p w:rsidR="009D401F" w:rsidRDefault="00EC34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9D401F" w:rsidRDefault="00877708" w:rsidP="0047234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C1255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D401F">
        <w:trPr>
          <w:cantSplit/>
          <w:trHeight w:hRule="exact" w:val="642"/>
          <w:jc w:val="center"/>
        </w:trPr>
        <w:tc>
          <w:tcPr>
            <w:tcW w:w="816" w:type="dxa"/>
            <w:vMerge/>
            <w:textDirection w:val="tbRlV"/>
          </w:tcPr>
          <w:p w:rsidR="009D401F" w:rsidRDefault="009D401F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D401F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9D401F" w:rsidRDefault="009D401F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1.0894</w:t>
            </w:r>
          </w:p>
        </w:tc>
        <w:tc>
          <w:tcPr>
            <w:tcW w:w="2160" w:type="dxa"/>
          </w:tcPr>
          <w:p w:rsidR="009D401F" w:rsidRDefault="00BE30F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 w:rsidR="00877708">
              <w:rPr>
                <w:rFonts w:ascii="宋体" w:hAnsi="宋体" w:hint="eastAsia"/>
                <w:sz w:val="24"/>
              </w:rPr>
              <w:t>.0186</w:t>
            </w:r>
          </w:p>
        </w:tc>
        <w:tc>
          <w:tcPr>
            <w:tcW w:w="1800" w:type="dxa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1.0708</w:t>
            </w:r>
          </w:p>
        </w:tc>
      </w:tr>
      <w:bookmarkEnd w:id="0"/>
      <w:bookmarkEnd w:id="1"/>
      <w:tr w:rsidR="009D401F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9D401F" w:rsidRDefault="00EC34B0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9D401F" w:rsidRDefault="00EC34B0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9D401F">
        <w:trPr>
          <w:cantSplit/>
          <w:trHeight w:hRule="exact" w:val="1268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9D401F" w:rsidRDefault="00EC34B0" w:rsidP="008777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广州市南沙区20</w:t>
            </w:r>
            <w:r w:rsidR="0047234B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年度第</w:t>
            </w:r>
            <w:r w:rsidR="00C1255B">
              <w:rPr>
                <w:rFonts w:ascii="宋体" w:hAnsi="宋体" w:cs="宋体" w:hint="eastAsia"/>
                <w:sz w:val="24"/>
              </w:rPr>
              <w:t>四十</w:t>
            </w:r>
            <w:r w:rsidR="00877708">
              <w:rPr>
                <w:rFonts w:ascii="宋体" w:hAnsi="宋体" w:cs="宋体" w:hint="eastAsia"/>
                <w:sz w:val="24"/>
              </w:rPr>
              <w:t>七</w:t>
            </w:r>
            <w:r>
              <w:rPr>
                <w:rFonts w:ascii="宋体" w:hAnsi="宋体" w:cs="宋体" w:hint="eastAsia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9D401F" w:rsidRDefault="0087770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3.3802</w:t>
            </w:r>
          </w:p>
        </w:tc>
        <w:tc>
          <w:tcPr>
            <w:tcW w:w="1800" w:type="dxa"/>
            <w:vAlign w:val="center"/>
          </w:tcPr>
          <w:p w:rsidR="009D401F" w:rsidRDefault="008777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</w:t>
            </w:r>
            <w:r w:rsidR="00F716B2">
              <w:rPr>
                <w:rFonts w:ascii="宋体" w:hAnsi="宋体" w:hint="eastAsia"/>
                <w:sz w:val="24"/>
              </w:rPr>
              <w:t>用地</w:t>
            </w:r>
          </w:p>
        </w:tc>
      </w:tr>
      <w:tr w:rsidR="009D401F">
        <w:trPr>
          <w:cantSplit/>
          <w:trHeight w:hRule="exact" w:val="846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886" w:type="dxa"/>
          </w:tcPr>
          <w:p w:rsidR="009D401F" w:rsidRDefault="009D401F">
            <w:pPr>
              <w:spacing w:line="58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1800" w:type="dxa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9D401F">
        <w:trPr>
          <w:cantSplit/>
          <w:trHeight w:hRule="exact" w:val="855"/>
          <w:jc w:val="center"/>
        </w:trPr>
        <w:tc>
          <w:tcPr>
            <w:tcW w:w="816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6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9D401F" w:rsidRDefault="009D401F">
      <w:pPr>
        <w:spacing w:line="600" w:lineRule="exact"/>
        <w:rPr>
          <w:rFonts w:ascii="宋体" w:hAnsi="宋体"/>
          <w:sz w:val="24"/>
        </w:rPr>
        <w:sectPr w:rsidR="009D401F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9D401F" w:rsidRDefault="00EC34B0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9D401F">
        <w:trPr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9D401F">
        <w:trPr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9D401F" w:rsidRDefault="00EC34B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9D401F" w:rsidRDefault="00EC34B0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9D401F">
        <w:trPr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9D401F" w:rsidRDefault="009D401F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9D401F" w:rsidRDefault="00EC34B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9D401F">
        <w:trPr>
          <w:trHeight w:val="2516"/>
          <w:jc w:val="center"/>
        </w:trPr>
        <w:tc>
          <w:tcPr>
            <w:tcW w:w="2088" w:type="dxa"/>
            <w:vAlign w:val="center"/>
          </w:tcPr>
          <w:p w:rsidR="009D401F" w:rsidRDefault="00EC34B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9D401F" w:rsidRDefault="009D401F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9D401F" w:rsidRDefault="009D401F">
      <w:pPr>
        <w:spacing w:line="660" w:lineRule="exact"/>
        <w:rPr>
          <w:rFonts w:ascii="宋体" w:hAnsi="宋体"/>
          <w:sz w:val="24"/>
        </w:rPr>
      </w:pPr>
    </w:p>
    <w:p w:rsidR="009D401F" w:rsidRDefault="00EC34B0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9D401F" w:rsidRDefault="00EC34B0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9D401F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9D401F" w:rsidRDefault="00EC34B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9D401F" w:rsidRDefault="00EC34B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9D401F" w:rsidRDefault="00EC34B0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9D401F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9D401F" w:rsidRDefault="009D401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9D401F" w:rsidRDefault="009D401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9D401F" w:rsidRDefault="00EC34B0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9D401F" w:rsidRDefault="00EC34B0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9D401F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9D401F" w:rsidRDefault="00877708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2.2908</w:t>
            </w:r>
          </w:p>
        </w:tc>
        <w:tc>
          <w:tcPr>
            <w:tcW w:w="2132" w:type="dxa"/>
            <w:gridSpan w:val="2"/>
            <w:vAlign w:val="center"/>
          </w:tcPr>
          <w:p w:rsidR="009D401F" w:rsidRDefault="0087770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1.1185</w:t>
            </w:r>
          </w:p>
        </w:tc>
        <w:tc>
          <w:tcPr>
            <w:tcW w:w="2133" w:type="dxa"/>
            <w:vAlign w:val="center"/>
          </w:tcPr>
          <w:p w:rsidR="009D401F" w:rsidRDefault="00877708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1.1723</w:t>
            </w:r>
          </w:p>
        </w:tc>
      </w:tr>
      <w:tr w:rsidR="009D401F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9D401F" w:rsidRDefault="00EC34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9D401F" w:rsidRDefault="00EC34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47234B" w:rsidRDefault="00877708" w:rsidP="005F38A7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  <w:p w:rsidR="009D401F" w:rsidRDefault="0047234B" w:rsidP="00C1255B">
            <w:pPr>
              <w:spacing w:line="280" w:lineRule="exact"/>
              <w:ind w:left="101" w:hangingChars="42" w:hanging="1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C1255B">
              <w:rPr>
                <w:rFonts w:ascii="宋体" w:hAnsi="宋体" w:hint="eastAsia"/>
                <w:sz w:val="24"/>
              </w:rPr>
              <w:t>不涉及</w:t>
            </w:r>
            <w:r>
              <w:rPr>
                <w:rFonts w:ascii="宋体" w:hAnsi="宋体" w:hint="eastAsia"/>
                <w:sz w:val="24"/>
              </w:rPr>
              <w:t>可调整地类）</w:t>
            </w:r>
          </w:p>
        </w:tc>
        <w:tc>
          <w:tcPr>
            <w:tcW w:w="2132" w:type="dxa"/>
            <w:gridSpan w:val="2"/>
            <w:vAlign w:val="center"/>
          </w:tcPr>
          <w:p w:rsidR="009D401F" w:rsidRDefault="00C1255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C1255B" w:rsidRDefault="00877708" w:rsidP="00C1255B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  <w:p w:rsidR="009D401F" w:rsidRDefault="00C1255B" w:rsidP="00C1255B">
            <w:pPr>
              <w:spacing w:line="280" w:lineRule="exact"/>
              <w:ind w:firstLineChars="12"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（不涉及可调整地类）</w:t>
            </w:r>
          </w:p>
        </w:tc>
      </w:tr>
      <w:tr w:rsidR="009D401F">
        <w:trPr>
          <w:cantSplit/>
          <w:jc w:val="center"/>
        </w:trPr>
        <w:tc>
          <w:tcPr>
            <w:tcW w:w="8529" w:type="dxa"/>
            <w:gridSpan w:val="6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 地 利 用 总 体 规 划</w:t>
            </w:r>
          </w:p>
        </w:tc>
      </w:tr>
      <w:tr w:rsidR="009D401F">
        <w:trPr>
          <w:cantSplit/>
          <w:jc w:val="center"/>
        </w:trPr>
        <w:tc>
          <w:tcPr>
            <w:tcW w:w="4264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 调 整 规 划</w:t>
            </w:r>
          </w:p>
        </w:tc>
      </w:tr>
      <w:tr w:rsidR="009D401F">
        <w:trPr>
          <w:cantSplit/>
          <w:jc w:val="center"/>
        </w:trPr>
        <w:tc>
          <w:tcPr>
            <w:tcW w:w="660" w:type="dxa"/>
            <w:vMerge w:val="restart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9D401F" w:rsidRDefault="009D401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D401F">
        <w:trPr>
          <w:cantSplit/>
          <w:jc w:val="center"/>
        </w:trPr>
        <w:tc>
          <w:tcPr>
            <w:tcW w:w="66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9D401F" w:rsidRDefault="00EC34B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8529" w:type="dxa"/>
            <w:gridSpan w:val="6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9D401F">
        <w:trPr>
          <w:cantSplit/>
          <w:jc w:val="center"/>
        </w:trPr>
        <w:tc>
          <w:tcPr>
            <w:tcW w:w="4264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9D401F">
        <w:trPr>
          <w:jc w:val="center"/>
        </w:trPr>
        <w:tc>
          <w:tcPr>
            <w:tcW w:w="2132" w:type="dxa"/>
            <w:gridSpan w:val="2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9D401F">
        <w:trPr>
          <w:jc w:val="center"/>
        </w:trPr>
        <w:tc>
          <w:tcPr>
            <w:tcW w:w="2132" w:type="dxa"/>
            <w:gridSpan w:val="2"/>
          </w:tcPr>
          <w:p w:rsidR="009D401F" w:rsidRPr="0064621C" w:rsidRDefault="0087770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3E18CD">
              <w:rPr>
                <w:rFonts w:ascii="宋体" w:hAnsi="宋体" w:cs="宋体" w:hint="eastAsia"/>
                <w:sz w:val="24"/>
              </w:rPr>
              <w:t>.2908</w:t>
            </w:r>
          </w:p>
        </w:tc>
        <w:tc>
          <w:tcPr>
            <w:tcW w:w="2132" w:type="dxa"/>
          </w:tcPr>
          <w:p w:rsidR="009D401F" w:rsidRPr="0064621C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9D401F" w:rsidRPr="0064621C" w:rsidRDefault="008777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2.2908</w:t>
            </w:r>
          </w:p>
        </w:tc>
        <w:tc>
          <w:tcPr>
            <w:tcW w:w="2133" w:type="dxa"/>
          </w:tcPr>
          <w:p w:rsidR="009D401F" w:rsidRPr="0064621C" w:rsidRDefault="00877708" w:rsidP="008777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</w:tr>
      <w:tr w:rsidR="009D401F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6020C1" w:rsidRPr="006020C1" w:rsidRDefault="006020C1" w:rsidP="006020C1">
            <w:pPr>
              <w:snapToGrid w:val="0"/>
              <w:rPr>
                <w:rFonts w:ascii="宋体" w:hAnsi="宋体" w:cs="宋体"/>
                <w:bCs/>
                <w:sz w:val="24"/>
              </w:rPr>
            </w:pPr>
            <w:r w:rsidRPr="006020C1">
              <w:rPr>
                <w:rFonts w:ascii="宋体" w:hAnsi="宋体" w:cs="宋体" w:hint="eastAsia"/>
                <w:bCs/>
                <w:sz w:val="24"/>
              </w:rPr>
              <w:t>该批次用地用于大岗镇仙源楼项目，用途为</w:t>
            </w:r>
            <w:r w:rsidR="00375BCD" w:rsidRPr="00375BCD">
              <w:rPr>
                <w:rFonts w:ascii="宋体" w:hAnsi="宋体" w:cs="宋体" w:hint="eastAsia"/>
                <w:bCs/>
                <w:sz w:val="24"/>
              </w:rPr>
              <w:t>非营利性殡葬设施</w:t>
            </w:r>
            <w:r w:rsidR="00375BCD">
              <w:rPr>
                <w:rFonts w:ascii="宋体" w:hAnsi="宋体" w:cs="宋体" w:hint="eastAsia"/>
                <w:bCs/>
                <w:sz w:val="24"/>
              </w:rPr>
              <w:t>用地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。涉及新增建设用地</w:t>
            </w:r>
            <w:r w:rsidRPr="006020C1">
              <w:rPr>
                <w:rFonts w:ascii="宋体" w:hAnsi="宋体" w:cs="宋体" w:hint="eastAsia"/>
                <w:sz w:val="24"/>
              </w:rPr>
              <w:t>3.3802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公顷、农用地转用</w:t>
            </w:r>
            <w:r w:rsidRPr="006020C1">
              <w:rPr>
                <w:rFonts w:ascii="宋体" w:hAnsi="宋体" w:cs="宋体" w:hint="eastAsia"/>
                <w:sz w:val="24"/>
              </w:rPr>
              <w:t>2.2908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公顷（耕地</w:t>
            </w:r>
            <w:r w:rsidRPr="006020C1">
              <w:rPr>
                <w:rFonts w:ascii="宋体" w:hAnsi="宋体" w:cs="宋体" w:hint="eastAsia"/>
                <w:sz w:val="24"/>
              </w:rPr>
              <w:t>0.2620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公顷，不涉及可调整地类）</w:t>
            </w:r>
            <w:r w:rsidRPr="006020C1">
              <w:rPr>
                <w:rFonts w:ascii="宋体" w:hAnsi="宋体" w:cs="宋体"/>
                <w:bCs/>
                <w:sz w:val="24"/>
              </w:rPr>
              <w:t>。按规定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申请</w:t>
            </w:r>
            <w:r w:rsidRPr="006020C1">
              <w:rPr>
                <w:rFonts w:ascii="宋体" w:hAnsi="宋体" w:cs="宋体"/>
                <w:bCs/>
                <w:sz w:val="24"/>
              </w:rPr>
              <w:t>使用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2021</w:t>
            </w:r>
            <w:r w:rsidRPr="006020C1">
              <w:rPr>
                <w:rFonts w:ascii="宋体" w:hAnsi="宋体" w:cs="宋体"/>
                <w:bCs/>
                <w:sz w:val="24"/>
              </w:rPr>
              <w:t>年度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省级土地利用计划指标（新增建设用地指标</w:t>
            </w:r>
            <w:r w:rsidRPr="006020C1">
              <w:rPr>
                <w:rFonts w:ascii="宋体" w:hAnsi="宋体" w:cs="宋体" w:hint="eastAsia"/>
                <w:sz w:val="24"/>
              </w:rPr>
              <w:t>3.3802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公顷，农转用指标</w:t>
            </w:r>
            <w:r w:rsidRPr="006020C1">
              <w:rPr>
                <w:rFonts w:ascii="宋体" w:hAnsi="宋体" w:cs="宋体" w:hint="eastAsia"/>
                <w:sz w:val="24"/>
              </w:rPr>
              <w:t>2.2908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公顷，耕地指标</w:t>
            </w:r>
            <w:r w:rsidRPr="006020C1">
              <w:rPr>
                <w:rFonts w:ascii="宋体" w:hAnsi="宋体" w:cs="宋体" w:hint="eastAsia"/>
                <w:sz w:val="24"/>
              </w:rPr>
              <w:t>0.2620</w:t>
            </w:r>
            <w:r w:rsidRPr="006020C1">
              <w:rPr>
                <w:rFonts w:ascii="宋体" w:hAnsi="宋体" w:cs="宋体" w:hint="eastAsia"/>
                <w:bCs/>
                <w:sz w:val="24"/>
              </w:rPr>
              <w:t>公顷），广州市民政局已出具符合申请使用省级土地利用计划指标的说明。</w:t>
            </w:r>
          </w:p>
          <w:p w:rsidR="009D401F" w:rsidRPr="006020C1" w:rsidRDefault="009D401F" w:rsidP="00C1255B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9D401F" w:rsidRDefault="009D401F">
      <w:pPr>
        <w:spacing w:line="600" w:lineRule="exact"/>
        <w:rPr>
          <w:rFonts w:ascii="宋体" w:hAnsi="宋体"/>
          <w:sz w:val="24"/>
        </w:rPr>
      </w:pPr>
    </w:p>
    <w:p w:rsidR="009D401F" w:rsidRDefault="00EC34B0">
      <w:pPr>
        <w:spacing w:line="600" w:lineRule="exact"/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9D401F" w:rsidRDefault="00EC34B0"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496"/>
        <w:gridCol w:w="684"/>
        <w:gridCol w:w="590"/>
        <w:gridCol w:w="208"/>
        <w:gridCol w:w="496"/>
        <w:gridCol w:w="1066"/>
        <w:gridCol w:w="493"/>
        <w:gridCol w:w="97"/>
        <w:gridCol w:w="896"/>
        <w:gridCol w:w="284"/>
        <w:gridCol w:w="93"/>
        <w:gridCol w:w="1677"/>
      </w:tblGrid>
      <w:tr w:rsidR="009D401F">
        <w:trPr>
          <w:trHeight w:val="666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8777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</w:tr>
      <w:tr w:rsidR="009D401F">
        <w:trPr>
          <w:trHeight w:val="666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552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 w:rsidR="009D401F" w:rsidRDefault="00C125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D401F">
        <w:trPr>
          <w:trHeight w:val="711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EC34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 w:rsidR="009D401F">
        <w:trPr>
          <w:trHeight w:val="729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64621C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 w:rsidR="009D401F">
        <w:trPr>
          <w:trHeight w:val="704"/>
        </w:trPr>
        <w:tc>
          <w:tcPr>
            <w:tcW w:w="2266" w:type="dxa"/>
            <w:gridSpan w:val="2"/>
            <w:vMerge w:val="restart"/>
            <w:vAlign w:val="center"/>
          </w:tcPr>
          <w:p w:rsidR="009D401F" w:rsidRDefault="00EC34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4"/>
          </w:tcPr>
          <w:p w:rsidR="009D401F" w:rsidRDefault="00EC34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 w:rsidR="009D401F" w:rsidRDefault="008777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7.336</w:t>
            </w:r>
            <w:r w:rsidR="0049248F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370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9D401F">
        <w:trPr>
          <w:trHeight w:val="704"/>
        </w:trPr>
        <w:tc>
          <w:tcPr>
            <w:tcW w:w="2266" w:type="dxa"/>
            <w:gridSpan w:val="2"/>
            <w:vMerge/>
            <w:vAlign w:val="center"/>
          </w:tcPr>
          <w:p w:rsidR="009D401F" w:rsidRDefault="009D401F"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4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 w:rsidR="009D401F" w:rsidRDefault="008777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7.336</w:t>
            </w:r>
            <w:r w:rsidR="0049248F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370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9D401F">
        <w:trPr>
          <w:trHeight w:val="593"/>
        </w:trPr>
        <w:tc>
          <w:tcPr>
            <w:tcW w:w="2266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1"/>
            <w:vAlign w:val="center"/>
          </w:tcPr>
          <w:p w:rsidR="009D401F" w:rsidRDefault="00320F74">
            <w:pPr>
              <w:jc w:val="center"/>
              <w:rPr>
                <w:rFonts w:ascii="宋体" w:hAnsi="宋体" w:cs="宋体"/>
                <w:sz w:val="24"/>
              </w:rPr>
            </w:pPr>
            <w:r w:rsidRPr="00320F74">
              <w:rPr>
                <w:rFonts w:ascii="宋体" w:hAnsi="宋体" w:cs="宋体"/>
                <w:sz w:val="24"/>
              </w:rPr>
              <w:t>440000202011337011</w:t>
            </w:r>
          </w:p>
        </w:tc>
      </w:tr>
      <w:tr w:rsidR="009D401F">
        <w:trPr>
          <w:trHeight w:val="608"/>
        </w:trPr>
        <w:tc>
          <w:tcPr>
            <w:tcW w:w="8850" w:type="dxa"/>
            <w:gridSpan w:val="13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补充耕地情况</w:t>
            </w:r>
          </w:p>
        </w:tc>
      </w:tr>
      <w:tr w:rsidR="009D401F">
        <w:trPr>
          <w:trHeight w:val="412"/>
        </w:trPr>
        <w:tc>
          <w:tcPr>
            <w:tcW w:w="2950" w:type="dxa"/>
            <w:gridSpan w:val="3"/>
            <w:vAlign w:val="center"/>
          </w:tcPr>
          <w:p w:rsidR="009D401F" w:rsidRDefault="009D401F"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6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 w:rsidR="009D401F" w:rsidRDefault="00EC34B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已经补充情况</w:t>
            </w:r>
          </w:p>
        </w:tc>
      </w:tr>
      <w:tr w:rsidR="009D401F">
        <w:trPr>
          <w:trHeight w:val="444"/>
        </w:trPr>
        <w:tc>
          <w:tcPr>
            <w:tcW w:w="295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6"/>
            <w:vAlign w:val="center"/>
          </w:tcPr>
          <w:p w:rsidR="009D401F" w:rsidRDefault="008777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  <w:tc>
          <w:tcPr>
            <w:tcW w:w="2950" w:type="dxa"/>
            <w:gridSpan w:val="4"/>
            <w:vAlign w:val="center"/>
          </w:tcPr>
          <w:p w:rsidR="009D401F" w:rsidRDefault="008777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</w:tr>
      <w:tr w:rsidR="009D401F">
        <w:trPr>
          <w:trHeight w:val="412"/>
        </w:trPr>
        <w:tc>
          <w:tcPr>
            <w:tcW w:w="295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6"/>
            <w:vAlign w:val="center"/>
          </w:tcPr>
          <w:p w:rsidR="009D401F" w:rsidRDefault="00BB73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2950" w:type="dxa"/>
            <w:gridSpan w:val="4"/>
            <w:vAlign w:val="center"/>
          </w:tcPr>
          <w:p w:rsidR="009D401F" w:rsidRDefault="00BB735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D401F">
        <w:trPr>
          <w:trHeight w:val="460"/>
        </w:trPr>
        <w:tc>
          <w:tcPr>
            <w:tcW w:w="295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6"/>
            <w:vAlign w:val="center"/>
          </w:tcPr>
          <w:p w:rsidR="009D401F" w:rsidRDefault="008777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3930</w:t>
            </w:r>
            <w:r w:rsidR="00320F74">
              <w:rPr>
                <w:rFonts w:ascii="宋体" w:hAnsi="宋体" w:cs="宋体" w:hint="eastAsia"/>
                <w:sz w:val="24"/>
              </w:rPr>
              <w:t>.0000</w:t>
            </w:r>
          </w:p>
        </w:tc>
        <w:tc>
          <w:tcPr>
            <w:tcW w:w="2950" w:type="dxa"/>
            <w:gridSpan w:val="4"/>
            <w:vAlign w:val="center"/>
          </w:tcPr>
          <w:p w:rsidR="009D401F" w:rsidRDefault="008777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3930</w:t>
            </w:r>
            <w:r w:rsidR="00320F74">
              <w:rPr>
                <w:rFonts w:ascii="宋体" w:hAnsi="宋体" w:cs="宋体" w:hint="eastAsia"/>
                <w:sz w:val="24"/>
              </w:rPr>
              <w:t>.0000</w:t>
            </w:r>
          </w:p>
        </w:tc>
      </w:tr>
      <w:tr w:rsidR="009D401F">
        <w:trPr>
          <w:trHeight w:val="583"/>
        </w:trPr>
        <w:tc>
          <w:tcPr>
            <w:tcW w:w="8850" w:type="dxa"/>
            <w:gridSpan w:val="13"/>
            <w:vAlign w:val="center"/>
          </w:tcPr>
          <w:p w:rsidR="009D401F" w:rsidRDefault="00EC34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 w:rsidR="009D401F">
        <w:trPr>
          <w:trHeight w:val="583"/>
        </w:trPr>
        <w:tc>
          <w:tcPr>
            <w:tcW w:w="1770" w:type="dxa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7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770" w:type="dxa"/>
            <w:gridSpan w:val="3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9D401F">
        <w:trPr>
          <w:trHeight w:val="90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396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428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583"/>
        </w:trPr>
        <w:tc>
          <w:tcPr>
            <w:tcW w:w="1770" w:type="dxa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978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整治</w:t>
            </w:r>
            <w:r>
              <w:rPr>
                <w:sz w:val="24"/>
              </w:rPr>
              <w:t>项目备案号</w:t>
            </w:r>
          </w:p>
        </w:tc>
        <w:tc>
          <w:tcPr>
            <w:tcW w:w="1562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9D401F">
        <w:trPr>
          <w:trHeight w:val="684"/>
        </w:trPr>
        <w:tc>
          <w:tcPr>
            <w:tcW w:w="1770" w:type="dxa"/>
            <w:vAlign w:val="center"/>
          </w:tcPr>
          <w:p w:rsidR="009D401F" w:rsidRDefault="009D401F">
            <w:pPr>
              <w:rPr>
                <w:b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D401F" w:rsidRDefault="009D401F">
            <w:pPr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9D401F" w:rsidRDefault="009D401F">
            <w:pPr>
              <w:jc w:val="center"/>
              <w:rPr>
                <w:b/>
                <w:sz w:val="24"/>
              </w:rPr>
            </w:pPr>
          </w:p>
          <w:p w:rsidR="009D401F" w:rsidRDefault="009D401F">
            <w:pPr>
              <w:jc w:val="center"/>
              <w:rPr>
                <w:b/>
                <w:sz w:val="24"/>
              </w:rPr>
            </w:pPr>
          </w:p>
          <w:p w:rsidR="009D401F" w:rsidRDefault="009D401F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jc w:val="center"/>
              <w:rPr>
                <w:b/>
                <w:sz w:val="24"/>
              </w:rPr>
            </w:pPr>
          </w:p>
        </w:tc>
      </w:tr>
      <w:tr w:rsidR="009D401F">
        <w:trPr>
          <w:trHeight w:val="583"/>
        </w:trPr>
        <w:tc>
          <w:tcPr>
            <w:tcW w:w="1770" w:type="dxa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978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562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 w:rsidR="009D401F" w:rsidRDefault="00EC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9D401F">
        <w:trPr>
          <w:trHeight w:val="582"/>
        </w:trPr>
        <w:tc>
          <w:tcPr>
            <w:tcW w:w="1770" w:type="dxa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9D401F" w:rsidRDefault="009D401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D401F" w:rsidRDefault="009D401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9D401F" w:rsidRDefault="00EC34B0">
      <w:pPr>
        <w:spacing w:line="58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</w:t>
      </w:r>
    </w:p>
    <w:p w:rsidR="009D401F" w:rsidRDefault="00EC34B0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</w:t>
      </w:r>
      <w:r w:rsidR="00A351EF">
        <w:rPr>
          <w:rFonts w:ascii="宋体" w:hAnsi="宋体" w:hint="eastAsia"/>
          <w:sz w:val="24"/>
        </w:rPr>
        <w:t>顷</w:t>
      </w:r>
      <w:r>
        <w:rPr>
          <w:rFonts w:ascii="宋体" w:hAnsi="宋体" w:hint="eastAsia"/>
          <w:sz w:val="24"/>
        </w:rPr>
        <w:t>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 w:rsidR="009D401F">
        <w:trPr>
          <w:cantSplit/>
          <w:trHeight w:val="566"/>
          <w:jc w:val="center"/>
        </w:trPr>
        <w:tc>
          <w:tcPr>
            <w:tcW w:w="2164" w:type="dxa"/>
            <w:gridSpan w:val="3"/>
            <w:vMerge w:val="restart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280" w:type="dxa"/>
            <w:gridSpan w:val="2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 w:rsidR="009D401F" w:rsidRDefault="00EC34B0" w:rsidP="0087770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</w:t>
            </w:r>
            <w:r w:rsidR="00877708">
              <w:rPr>
                <w:rFonts w:ascii="宋体" w:hAnsi="宋体" w:hint="eastAsia"/>
                <w:sz w:val="24"/>
              </w:rPr>
              <w:t>大岗</w:t>
            </w:r>
            <w:r w:rsidR="00460159">
              <w:rPr>
                <w:rFonts w:ascii="宋体" w:hAnsi="宋体" w:hint="eastAsia"/>
                <w:sz w:val="24"/>
              </w:rPr>
              <w:t>镇</w:t>
            </w:r>
          </w:p>
        </w:tc>
      </w:tr>
      <w:tr w:rsidR="009D401F" w:rsidTr="00877708">
        <w:trPr>
          <w:cantSplit/>
          <w:trHeight w:val="1572"/>
          <w:jc w:val="center"/>
        </w:trPr>
        <w:tc>
          <w:tcPr>
            <w:tcW w:w="2164" w:type="dxa"/>
            <w:gridSpan w:val="3"/>
            <w:vMerge/>
          </w:tcPr>
          <w:p w:rsidR="009D401F" w:rsidRDefault="009D401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 w:rsidR="009D401F" w:rsidRDefault="00877708" w:rsidP="00877708">
            <w:pPr>
              <w:spacing w:line="276" w:lineRule="auto"/>
              <w:ind w:leftChars="-74" w:left="-155" w:rightChars="-55" w:right="-115" w:firstLineChars="5" w:firstLine="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南村坊村股份合作经济社</w:t>
            </w:r>
          </w:p>
        </w:tc>
      </w:tr>
      <w:tr w:rsidR="009D401F">
        <w:trPr>
          <w:cantSplit/>
          <w:trHeight w:val="1147"/>
          <w:jc w:val="center"/>
        </w:trPr>
        <w:tc>
          <w:tcPr>
            <w:tcW w:w="2164" w:type="dxa"/>
            <w:gridSpan w:val="3"/>
            <w:vAlign w:val="center"/>
          </w:tcPr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9D401F" w:rsidRDefault="00EC34B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    况</w:t>
            </w:r>
          </w:p>
        </w:tc>
        <w:tc>
          <w:tcPr>
            <w:tcW w:w="6611" w:type="dxa"/>
            <w:gridSpan w:val="6"/>
          </w:tcPr>
          <w:p w:rsidR="009D401F" w:rsidRDefault="00EC34B0">
            <w:pPr>
              <w:pStyle w:val="a7"/>
            </w:pPr>
            <w:r>
              <w:rPr>
                <w:rFonts w:hint="eastAsia"/>
              </w:rPr>
              <w:t>地类、面积准确，无权属争议</w:t>
            </w:r>
          </w:p>
        </w:tc>
      </w:tr>
      <w:tr w:rsidR="00FC6FB2">
        <w:trPr>
          <w:cantSplit/>
          <w:trHeight w:val="1161"/>
          <w:jc w:val="center"/>
        </w:trPr>
        <w:tc>
          <w:tcPr>
            <w:tcW w:w="983" w:type="dxa"/>
            <w:vMerge w:val="restart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偿</w:t>
            </w: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C6FB2" w:rsidRDefault="00FC6FB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C6FB2" w:rsidRDefault="00FC6FB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386" w:type="dxa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土地补偿费倍     数</w:t>
            </w:r>
          </w:p>
        </w:tc>
        <w:tc>
          <w:tcPr>
            <w:tcW w:w="1387" w:type="dxa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安置补助费倍     数</w:t>
            </w:r>
          </w:p>
        </w:tc>
      </w:tr>
      <w:tr w:rsidR="00FC6FB2">
        <w:trPr>
          <w:cantSplit/>
          <w:trHeight w:val="139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C6FB2" w:rsidRDefault="00FC6FB2" w:rsidP="00FC6FB2">
            <w:pPr>
              <w:spacing w:line="600" w:lineRule="exact"/>
              <w:ind w:firstLineChars="15" w:firstLine="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 w:rsidR="00FC6FB2" w:rsidRDefault="00877708" w:rsidP="008F560E">
            <w:pPr>
              <w:spacing w:line="600" w:lineRule="exact"/>
              <w:ind w:firstLineChars="23" w:firstLine="5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386" w:type="dxa"/>
          </w:tcPr>
          <w:p w:rsidR="00FC6FB2" w:rsidRPr="00E625C4" w:rsidRDefault="00FC6FB2" w:rsidP="008F560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 w:rsidR="00FC6FB2" w:rsidRPr="00E625C4" w:rsidRDefault="00FC6FB2" w:rsidP="001932F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 w:rsidR="00FC6FB2" w:rsidRPr="00E625C4" w:rsidRDefault="00FC6FB2" w:rsidP="001932F4">
            <w:pPr>
              <w:spacing w:line="600" w:lineRule="exact"/>
              <w:ind w:firstLineChars="4" w:firstLine="10"/>
              <w:jc w:val="center"/>
              <w:rPr>
                <w:rFonts w:ascii="宋体" w:hAnsi="宋体"/>
                <w:sz w:val="24"/>
              </w:rPr>
            </w:pPr>
          </w:p>
        </w:tc>
      </w:tr>
      <w:tr w:rsidR="00FC6FB2">
        <w:trPr>
          <w:cantSplit/>
          <w:trHeight w:val="139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 w:rsidR="00FC6FB2" w:rsidRDefault="00877708" w:rsidP="001932F4">
            <w:pPr>
              <w:spacing w:line="600" w:lineRule="exact"/>
              <w:ind w:firstLineChars="23" w:firstLine="5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0.2620</w:t>
            </w:r>
          </w:p>
        </w:tc>
        <w:tc>
          <w:tcPr>
            <w:tcW w:w="1386" w:type="dxa"/>
          </w:tcPr>
          <w:p w:rsidR="00FC6FB2" w:rsidRDefault="00FC6FB2" w:rsidP="001932F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32.8750</w:t>
            </w:r>
          </w:p>
        </w:tc>
        <w:tc>
          <w:tcPr>
            <w:tcW w:w="1386" w:type="dxa"/>
          </w:tcPr>
          <w:p w:rsidR="00FC6FB2" w:rsidRDefault="00FC6FB2" w:rsidP="001932F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387" w:type="dxa"/>
          </w:tcPr>
          <w:p w:rsidR="00FC6FB2" w:rsidRDefault="00FC6FB2" w:rsidP="001932F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FC6FB2">
        <w:trPr>
          <w:cantSplit/>
          <w:trHeight w:val="139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 w:rsidR="00FC6FB2" w:rsidRDefault="00FC6FB2" w:rsidP="008F560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 w:rsidR="00FC6FB2" w:rsidRDefault="00FC6FB2" w:rsidP="00FC6FB2">
            <w:pPr>
              <w:spacing w:line="600" w:lineRule="exact"/>
              <w:ind w:firstLineChars="23" w:firstLine="5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386" w:type="dxa"/>
          </w:tcPr>
          <w:p w:rsidR="00FC6FB2" w:rsidRDefault="00FC6FB2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 w:rsidR="00FC6FB2" w:rsidRDefault="00FC6FB2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 w:rsidR="00FC6FB2" w:rsidRDefault="00FC6FB2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C6FB2">
        <w:trPr>
          <w:cantSplit/>
          <w:trHeight w:val="710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5" w:type="dxa"/>
            <w:gridSpan w:val="2"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C6FB2">
        <w:trPr>
          <w:cantSplit/>
          <w:trHeight w:val="139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385" w:type="dxa"/>
            <w:gridSpan w:val="2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159" w:type="dxa"/>
            <w:gridSpan w:val="3"/>
            <w:vAlign w:val="center"/>
          </w:tcPr>
          <w:p w:rsidR="00FC6FB2" w:rsidRDefault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FC6FB2">
        <w:trPr>
          <w:cantSplit/>
          <w:trHeight w:val="139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 w:rsidR="00FC6FB2" w:rsidRDefault="00FC6FB2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385" w:type="dxa"/>
            <w:gridSpan w:val="2"/>
          </w:tcPr>
          <w:p w:rsidR="00FC6FB2" w:rsidRDefault="00877708" w:rsidP="0087770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0.2968</w:t>
            </w:r>
          </w:p>
        </w:tc>
        <w:tc>
          <w:tcPr>
            <w:tcW w:w="4159" w:type="dxa"/>
            <w:gridSpan w:val="3"/>
          </w:tcPr>
          <w:p w:rsidR="00FC6FB2" w:rsidRDefault="00FC6FB2" w:rsidP="00AB66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按年产值32.8750万/公顷</w:t>
            </w:r>
            <w:r>
              <w:rPr>
                <w:rFonts w:ascii="宋体" w:hAnsi="宋体"/>
                <w:sz w:val="24"/>
              </w:rPr>
              <w:t>，土地补偿</w:t>
            </w:r>
            <w:r>
              <w:rPr>
                <w:rFonts w:ascii="宋体" w:hAnsi="宋体" w:hint="eastAsia"/>
                <w:sz w:val="24"/>
              </w:rPr>
              <w:t>6倍计，</w:t>
            </w:r>
            <w:r>
              <w:rPr>
                <w:rFonts w:ascii="宋体" w:hAnsi="宋体"/>
                <w:sz w:val="24"/>
              </w:rPr>
              <w:t>安置补助倍数</w:t>
            </w:r>
            <w:r>
              <w:rPr>
                <w:rFonts w:ascii="宋体" w:hAnsi="宋体" w:hint="eastAsia"/>
                <w:sz w:val="24"/>
              </w:rPr>
              <w:t>6倍</w:t>
            </w:r>
            <w:r>
              <w:rPr>
                <w:rFonts w:ascii="宋体" w:hAnsi="宋体"/>
                <w:sz w:val="24"/>
              </w:rPr>
              <w:t>计</w:t>
            </w:r>
          </w:p>
        </w:tc>
      </w:tr>
      <w:tr w:rsidR="00FC6FB2">
        <w:trPr>
          <w:cantSplit/>
          <w:trHeight w:val="657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 w:rsidR="00FC6FB2" w:rsidRDefault="00FC6FB2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385" w:type="dxa"/>
            <w:gridSpan w:val="2"/>
          </w:tcPr>
          <w:p w:rsidR="00FC6FB2" w:rsidRDefault="004F7F8C" w:rsidP="00AB663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0.5095</w:t>
            </w:r>
          </w:p>
        </w:tc>
        <w:tc>
          <w:tcPr>
            <w:tcW w:w="4159" w:type="dxa"/>
            <w:gridSpan w:val="3"/>
          </w:tcPr>
          <w:p w:rsidR="00FC6FB2" w:rsidRDefault="004F7F8C" w:rsidP="00AB66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按年产值32.8750万/公顷</w:t>
            </w:r>
            <w:r>
              <w:rPr>
                <w:rFonts w:ascii="宋体" w:hAnsi="宋体"/>
                <w:sz w:val="24"/>
              </w:rPr>
              <w:t>，土地补偿</w:t>
            </w:r>
            <w:r>
              <w:rPr>
                <w:rFonts w:ascii="宋体" w:hAnsi="宋体" w:hint="eastAsia"/>
                <w:sz w:val="24"/>
              </w:rPr>
              <w:t>6倍计，</w:t>
            </w:r>
            <w:r>
              <w:rPr>
                <w:rFonts w:ascii="宋体" w:hAnsi="宋体"/>
                <w:sz w:val="24"/>
              </w:rPr>
              <w:t>安置补助倍数</w:t>
            </w:r>
            <w:r>
              <w:rPr>
                <w:rFonts w:ascii="宋体" w:hAnsi="宋体" w:hint="eastAsia"/>
                <w:sz w:val="24"/>
              </w:rPr>
              <w:t>6倍</w:t>
            </w:r>
            <w:r>
              <w:rPr>
                <w:rFonts w:ascii="宋体" w:hAnsi="宋体"/>
                <w:sz w:val="24"/>
              </w:rPr>
              <w:t>计</w:t>
            </w:r>
          </w:p>
        </w:tc>
      </w:tr>
      <w:tr w:rsidR="00FC6FB2">
        <w:trPr>
          <w:cantSplit/>
          <w:trHeight w:val="733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 w:rsidR="00FC6FB2" w:rsidRDefault="00FC6FB2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385" w:type="dxa"/>
            <w:gridSpan w:val="2"/>
          </w:tcPr>
          <w:p w:rsidR="00FC6FB2" w:rsidRDefault="004F7F8C" w:rsidP="00AB663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0.1040</w:t>
            </w:r>
          </w:p>
        </w:tc>
        <w:tc>
          <w:tcPr>
            <w:tcW w:w="4159" w:type="dxa"/>
            <w:gridSpan w:val="3"/>
          </w:tcPr>
          <w:p w:rsidR="00FC6FB2" w:rsidRDefault="00FC6FB2" w:rsidP="00AB66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按年产值32.8750万/公顷</w:t>
            </w:r>
            <w:r>
              <w:rPr>
                <w:rFonts w:ascii="宋体" w:hAnsi="宋体"/>
                <w:sz w:val="24"/>
              </w:rPr>
              <w:t>，土地补偿</w:t>
            </w:r>
            <w:r>
              <w:rPr>
                <w:rFonts w:ascii="宋体" w:hAnsi="宋体" w:hint="eastAsia"/>
                <w:sz w:val="24"/>
              </w:rPr>
              <w:t>6倍计，</w:t>
            </w:r>
            <w:r>
              <w:rPr>
                <w:rFonts w:ascii="宋体" w:hAnsi="宋体"/>
                <w:sz w:val="24"/>
              </w:rPr>
              <w:t>安置补助倍数</w:t>
            </w:r>
            <w:r>
              <w:rPr>
                <w:rFonts w:ascii="宋体" w:hAnsi="宋体" w:hint="eastAsia"/>
                <w:sz w:val="24"/>
              </w:rPr>
              <w:t>6倍</w:t>
            </w:r>
            <w:r>
              <w:rPr>
                <w:rFonts w:ascii="宋体" w:hAnsi="宋体"/>
                <w:sz w:val="24"/>
              </w:rPr>
              <w:t>计</w:t>
            </w:r>
          </w:p>
        </w:tc>
      </w:tr>
      <w:tr w:rsidR="00FC6FB2">
        <w:trPr>
          <w:cantSplit/>
          <w:trHeight w:val="663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 w:rsidR="00FC6FB2" w:rsidRDefault="00FC6FB2" w:rsidP="00FC6FB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其他农用地（不含养殖水面）</w:t>
            </w:r>
          </w:p>
        </w:tc>
        <w:tc>
          <w:tcPr>
            <w:tcW w:w="1385" w:type="dxa"/>
            <w:gridSpan w:val="2"/>
          </w:tcPr>
          <w:p w:rsidR="00FC6FB2" w:rsidRDefault="004F7F8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 w:rsidR="00FC6FB2" w:rsidRDefault="00FC6FB2" w:rsidP="00FC6FB2">
            <w:pPr>
              <w:rPr>
                <w:rFonts w:ascii="宋体" w:hAnsi="宋体"/>
                <w:sz w:val="24"/>
              </w:rPr>
            </w:pPr>
          </w:p>
        </w:tc>
      </w:tr>
      <w:tr w:rsidR="00FC6FB2">
        <w:trPr>
          <w:cantSplit/>
          <w:trHeight w:val="752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 w:rsidR="00FC6FB2" w:rsidRDefault="00FC6FB2" w:rsidP="00AB663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</w:t>
            </w:r>
          </w:p>
        </w:tc>
        <w:tc>
          <w:tcPr>
            <w:tcW w:w="1385" w:type="dxa"/>
            <w:gridSpan w:val="2"/>
          </w:tcPr>
          <w:p w:rsidR="00FC6FB2" w:rsidRDefault="004F7F8C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 w:rsidR="00FC6FB2" w:rsidRDefault="00FC6FB2">
            <w:pPr>
              <w:rPr>
                <w:rFonts w:ascii="宋体" w:hAnsi="宋体"/>
                <w:sz w:val="24"/>
              </w:rPr>
            </w:pPr>
          </w:p>
        </w:tc>
      </w:tr>
      <w:tr w:rsidR="00FC6FB2">
        <w:trPr>
          <w:cantSplit/>
          <w:trHeight w:val="752"/>
          <w:jc w:val="center"/>
        </w:trPr>
        <w:tc>
          <w:tcPr>
            <w:tcW w:w="983" w:type="dxa"/>
            <w:vMerge/>
          </w:tcPr>
          <w:p w:rsidR="00FC6FB2" w:rsidRDefault="00FC6FB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 w:rsidR="00FC6FB2" w:rsidRDefault="00FC6FB2" w:rsidP="00AB663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未利用地</w:t>
            </w:r>
          </w:p>
        </w:tc>
        <w:tc>
          <w:tcPr>
            <w:tcW w:w="1385" w:type="dxa"/>
            <w:gridSpan w:val="2"/>
          </w:tcPr>
          <w:p w:rsidR="00FC6FB2" w:rsidRDefault="004F7F8C" w:rsidP="00FC6FB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1.0708</w:t>
            </w:r>
          </w:p>
        </w:tc>
        <w:tc>
          <w:tcPr>
            <w:tcW w:w="4159" w:type="dxa"/>
            <w:gridSpan w:val="3"/>
          </w:tcPr>
          <w:p w:rsidR="00FC6FB2" w:rsidRDefault="004F7F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按年产值32.8750万/公顷</w:t>
            </w:r>
            <w:r>
              <w:rPr>
                <w:rFonts w:ascii="宋体" w:hAnsi="宋体"/>
                <w:sz w:val="24"/>
              </w:rPr>
              <w:t>，土地补偿</w:t>
            </w:r>
            <w:r>
              <w:rPr>
                <w:rFonts w:ascii="宋体" w:hAnsi="宋体" w:hint="eastAsia"/>
                <w:sz w:val="24"/>
              </w:rPr>
              <w:t>12倍计</w:t>
            </w:r>
          </w:p>
        </w:tc>
      </w:tr>
    </w:tbl>
    <w:p w:rsidR="009D401F" w:rsidRDefault="00EC34B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439"/>
        <w:gridCol w:w="2397"/>
        <w:gridCol w:w="1561"/>
      </w:tblGrid>
      <w:tr w:rsidR="009D401F">
        <w:trPr>
          <w:cantSplit/>
          <w:jc w:val="center"/>
        </w:trPr>
        <w:tc>
          <w:tcPr>
            <w:tcW w:w="1008" w:type="dxa"/>
            <w:vMerge w:val="restart"/>
          </w:tcPr>
          <w:p w:rsidR="009D401F" w:rsidRDefault="00EC34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9D401F" w:rsidRDefault="00EC34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9D401F" w:rsidRDefault="00EC34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9D401F" w:rsidRDefault="00EC34B0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9D401F">
        <w:trPr>
          <w:cantSplit/>
          <w:jc w:val="center"/>
        </w:trPr>
        <w:tc>
          <w:tcPr>
            <w:tcW w:w="1008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9D401F" w:rsidRDefault="004F7F8C" w:rsidP="00402546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50.469</w:t>
            </w:r>
            <w:r w:rsidR="00402546">
              <w:rPr>
                <w:rFonts w:ascii="宋体" w:hAnsi="宋体" w:hint="eastAsia"/>
                <w:sz w:val="24"/>
              </w:rPr>
              <w:t>8</w:t>
            </w:r>
          </w:p>
        </w:tc>
      </w:tr>
      <w:tr w:rsidR="009D401F">
        <w:trPr>
          <w:cantSplit/>
          <w:jc w:val="center"/>
        </w:trPr>
        <w:tc>
          <w:tcPr>
            <w:tcW w:w="1008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9D401F" w:rsidRDefault="004F7F8C" w:rsidP="00402546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50.469</w:t>
            </w:r>
            <w:r w:rsidR="00402546">
              <w:rPr>
                <w:rFonts w:ascii="宋体" w:hAnsi="宋体" w:hint="eastAsia"/>
                <w:sz w:val="24"/>
              </w:rPr>
              <w:t>7</w:t>
            </w:r>
          </w:p>
        </w:tc>
      </w:tr>
      <w:tr w:rsidR="009D401F">
        <w:trPr>
          <w:cantSplit/>
          <w:jc w:val="center"/>
        </w:trPr>
        <w:tc>
          <w:tcPr>
            <w:tcW w:w="1008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1008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3348" w:type="dxa"/>
            <w:gridSpan w:val="2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征地总费用</w:t>
            </w:r>
          </w:p>
        </w:tc>
        <w:tc>
          <w:tcPr>
            <w:tcW w:w="1439" w:type="dxa"/>
          </w:tcPr>
          <w:p w:rsidR="009D401F" w:rsidRDefault="004F7F8C" w:rsidP="00D51EDD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985.8425</w:t>
            </w:r>
          </w:p>
        </w:tc>
        <w:tc>
          <w:tcPr>
            <w:tcW w:w="2397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9D401F" w:rsidRDefault="00AB663C" w:rsidP="00AB663C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439.5000</w:t>
            </w:r>
          </w:p>
        </w:tc>
      </w:tr>
      <w:tr w:rsidR="009D401F">
        <w:trPr>
          <w:cantSplit/>
          <w:jc w:val="center"/>
        </w:trPr>
        <w:tc>
          <w:tcPr>
            <w:tcW w:w="3348" w:type="dxa"/>
            <w:gridSpan w:val="2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9D401F" w:rsidRDefault="009D401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3348" w:type="dxa"/>
            <w:gridSpan w:val="2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9" w:type="dxa"/>
          </w:tcPr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jc w:val="center"/>
        </w:trPr>
        <w:tc>
          <w:tcPr>
            <w:tcW w:w="1008" w:type="dxa"/>
            <w:vMerge w:val="restart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途</w:t>
            </w: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9D401F" w:rsidRDefault="00EC34B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支付安置补偿费进行安置。</w:t>
            </w:r>
          </w:p>
        </w:tc>
      </w:tr>
      <w:tr w:rsidR="009D401F">
        <w:trPr>
          <w:cantSplit/>
          <w:jc w:val="center"/>
        </w:trPr>
        <w:tc>
          <w:tcPr>
            <w:tcW w:w="1008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9D401F" w:rsidRDefault="009D401F">
            <w:pPr>
              <w:spacing w:line="58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9D401F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D401F" w:rsidRDefault="00EC34B0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49248F" w:rsidRPr="0049248F" w:rsidRDefault="0049248F" w:rsidP="0049248F">
            <w:pPr>
              <w:snapToGrid w:val="0"/>
              <w:jc w:val="left"/>
              <w:rPr>
                <w:sz w:val="24"/>
              </w:rPr>
            </w:pPr>
            <w:r w:rsidRPr="0049248F">
              <w:rPr>
                <w:sz w:val="24"/>
              </w:rPr>
              <w:t>该批次用地按实际征地面积的</w:t>
            </w:r>
            <w:r w:rsidRPr="0049248F">
              <w:rPr>
                <w:rFonts w:hint="eastAsia"/>
                <w:sz w:val="24"/>
              </w:rPr>
              <w:t>15</w:t>
            </w:r>
            <w:r w:rsidRPr="0049248F">
              <w:rPr>
                <w:sz w:val="24"/>
              </w:rPr>
              <w:t>%</w:t>
            </w:r>
            <w:r w:rsidRPr="0049248F">
              <w:rPr>
                <w:sz w:val="24"/>
              </w:rPr>
              <w:t>的比例安排留用地</w:t>
            </w:r>
            <w:r w:rsidRPr="0049248F">
              <w:rPr>
                <w:rFonts w:hint="eastAsia"/>
                <w:sz w:val="24"/>
              </w:rPr>
              <w:t>0.3365</w:t>
            </w:r>
            <w:r w:rsidRPr="0049248F">
              <w:rPr>
                <w:sz w:val="24"/>
              </w:rPr>
              <w:t>公顷，</w:t>
            </w:r>
            <w:r w:rsidRPr="0049248F">
              <w:rPr>
                <w:rFonts w:hint="eastAsia"/>
                <w:sz w:val="24"/>
              </w:rPr>
              <w:t>已在我区</w:t>
            </w:r>
            <w:r w:rsidRPr="0049248F">
              <w:rPr>
                <w:sz w:val="24"/>
              </w:rPr>
              <w:t>已取得合法用地手续的建设用地中安排，被征地农村集体经济组织出具了留用地已落实到位的证明。</w:t>
            </w:r>
          </w:p>
          <w:p w:rsidR="009D401F" w:rsidRPr="0049248F" w:rsidRDefault="009D401F" w:rsidP="004F7F8C"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D401F" w:rsidTr="00566AE3">
        <w:trPr>
          <w:cantSplit/>
          <w:trHeight w:val="1701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9D401F" w:rsidRDefault="009D401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9D401F" w:rsidRDefault="009D401F" w:rsidP="00566AE3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9D401F" w:rsidRDefault="00EC34B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9D401F" w:rsidRDefault="009D401F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  <w:p w:rsidR="006020C1" w:rsidRPr="0049248F" w:rsidRDefault="006020C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4F7F8C" w:rsidRDefault="004F7F8C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4F7F8C" w:rsidRDefault="004F7F8C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9D401F" w:rsidRDefault="009D401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9D401F" w:rsidRDefault="009D401F">
      <w:pPr>
        <w:spacing w:line="580" w:lineRule="exact"/>
        <w:jc w:val="left"/>
        <w:rPr>
          <w:rFonts w:ascii="宋体" w:hAnsi="宋体"/>
          <w:sz w:val="24"/>
        </w:rPr>
      </w:pPr>
      <w:bookmarkStart w:id="2" w:name="_GoBack"/>
      <w:bookmarkEnd w:id="2"/>
    </w:p>
    <w:sectPr w:rsidR="009D401F" w:rsidSect="009D401F">
      <w:pgSz w:w="11906" w:h="16838"/>
      <w:pgMar w:top="1417" w:right="1417" w:bottom="1417" w:left="141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A3" w:rsidRDefault="00B062A3">
      <w:r>
        <w:separator/>
      </w:r>
    </w:p>
  </w:endnote>
  <w:endnote w:type="continuationSeparator" w:id="0">
    <w:p w:rsidR="00B062A3" w:rsidRDefault="00B0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8" w:rsidRDefault="00877708">
    <w:pPr>
      <w:pStyle w:val="a6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877708" w:rsidRDefault="008777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8" w:rsidRDefault="00B062A3">
    <w:pPr>
      <w:pStyle w:val="a6"/>
    </w:pPr>
    <w:r>
      <w:pict>
        <v:rect id="文本框16" o:spid="_x0000_s2049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877708" w:rsidRDefault="0087770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A5072" w:rsidRPr="008A5072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8" w:rsidRDefault="008777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A3" w:rsidRDefault="00B062A3">
      <w:r>
        <w:separator/>
      </w:r>
    </w:p>
  </w:footnote>
  <w:footnote w:type="continuationSeparator" w:id="0">
    <w:p w:rsidR="00B062A3" w:rsidRDefault="00B0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8" w:rsidRDefault="00877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8" w:rsidRDefault="00877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08" w:rsidRDefault="008777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7764A2"/>
    <w:rsid w:val="00011DEA"/>
    <w:rsid w:val="00026ADC"/>
    <w:rsid w:val="00050BF6"/>
    <w:rsid w:val="00072751"/>
    <w:rsid w:val="000A4856"/>
    <w:rsid w:val="000A6608"/>
    <w:rsid w:val="000B0468"/>
    <w:rsid w:val="000D659D"/>
    <w:rsid w:val="000E168A"/>
    <w:rsid w:val="000E2F9C"/>
    <w:rsid w:val="00100C63"/>
    <w:rsid w:val="00116BAD"/>
    <w:rsid w:val="00120630"/>
    <w:rsid w:val="00123B7E"/>
    <w:rsid w:val="00123CF6"/>
    <w:rsid w:val="00131C86"/>
    <w:rsid w:val="00136D13"/>
    <w:rsid w:val="00142968"/>
    <w:rsid w:val="001461FE"/>
    <w:rsid w:val="0014736D"/>
    <w:rsid w:val="001513DF"/>
    <w:rsid w:val="00182C52"/>
    <w:rsid w:val="0018722C"/>
    <w:rsid w:val="001932F4"/>
    <w:rsid w:val="001975B0"/>
    <w:rsid w:val="001B1341"/>
    <w:rsid w:val="001B1C7C"/>
    <w:rsid w:val="001C12FF"/>
    <w:rsid w:val="001D1B97"/>
    <w:rsid w:val="001D4C74"/>
    <w:rsid w:val="001D7A4B"/>
    <w:rsid w:val="001E28E7"/>
    <w:rsid w:val="001E59D6"/>
    <w:rsid w:val="001E5D43"/>
    <w:rsid w:val="001F2BD6"/>
    <w:rsid w:val="002032D0"/>
    <w:rsid w:val="00206F5F"/>
    <w:rsid w:val="0021515C"/>
    <w:rsid w:val="00215AB2"/>
    <w:rsid w:val="0024743B"/>
    <w:rsid w:val="002978AA"/>
    <w:rsid w:val="002A1153"/>
    <w:rsid w:val="002A3451"/>
    <w:rsid w:val="002B6632"/>
    <w:rsid w:val="002B68BB"/>
    <w:rsid w:val="002C31D8"/>
    <w:rsid w:val="002D0766"/>
    <w:rsid w:val="002E7B13"/>
    <w:rsid w:val="00302EED"/>
    <w:rsid w:val="00315577"/>
    <w:rsid w:val="00315F25"/>
    <w:rsid w:val="003166C5"/>
    <w:rsid w:val="00320F74"/>
    <w:rsid w:val="00342BFA"/>
    <w:rsid w:val="003466B0"/>
    <w:rsid w:val="00363139"/>
    <w:rsid w:val="00375BCD"/>
    <w:rsid w:val="0039230E"/>
    <w:rsid w:val="003A0210"/>
    <w:rsid w:val="003B22AE"/>
    <w:rsid w:val="003C7384"/>
    <w:rsid w:val="003E18CD"/>
    <w:rsid w:val="003E5686"/>
    <w:rsid w:val="003F5CF9"/>
    <w:rsid w:val="003F6FEF"/>
    <w:rsid w:val="00400A19"/>
    <w:rsid w:val="00402546"/>
    <w:rsid w:val="00411767"/>
    <w:rsid w:val="0042591E"/>
    <w:rsid w:val="00427C48"/>
    <w:rsid w:val="004368FC"/>
    <w:rsid w:val="00437EFB"/>
    <w:rsid w:val="00454DAE"/>
    <w:rsid w:val="00460159"/>
    <w:rsid w:val="0047234B"/>
    <w:rsid w:val="00482A85"/>
    <w:rsid w:val="00484AA7"/>
    <w:rsid w:val="00491050"/>
    <w:rsid w:val="0049248F"/>
    <w:rsid w:val="00492A05"/>
    <w:rsid w:val="004B2001"/>
    <w:rsid w:val="004B5D93"/>
    <w:rsid w:val="004C13DC"/>
    <w:rsid w:val="004D1498"/>
    <w:rsid w:val="004D71C2"/>
    <w:rsid w:val="004E3CFD"/>
    <w:rsid w:val="004F7437"/>
    <w:rsid w:val="004F7F8C"/>
    <w:rsid w:val="005018D5"/>
    <w:rsid w:val="00514C4D"/>
    <w:rsid w:val="0052408F"/>
    <w:rsid w:val="005520FB"/>
    <w:rsid w:val="00552CC3"/>
    <w:rsid w:val="00566AE3"/>
    <w:rsid w:val="00586C96"/>
    <w:rsid w:val="005E2235"/>
    <w:rsid w:val="005E431E"/>
    <w:rsid w:val="005F38A7"/>
    <w:rsid w:val="005F792B"/>
    <w:rsid w:val="006020C1"/>
    <w:rsid w:val="006053F9"/>
    <w:rsid w:val="00626335"/>
    <w:rsid w:val="0064621C"/>
    <w:rsid w:val="00647C3F"/>
    <w:rsid w:val="00647D92"/>
    <w:rsid w:val="006523D3"/>
    <w:rsid w:val="0065791A"/>
    <w:rsid w:val="006703CF"/>
    <w:rsid w:val="006C0D29"/>
    <w:rsid w:val="006D03A3"/>
    <w:rsid w:val="006D14DB"/>
    <w:rsid w:val="006E12E0"/>
    <w:rsid w:val="006E420C"/>
    <w:rsid w:val="006F01B0"/>
    <w:rsid w:val="006F3614"/>
    <w:rsid w:val="00700036"/>
    <w:rsid w:val="00703C32"/>
    <w:rsid w:val="007046CD"/>
    <w:rsid w:val="00705061"/>
    <w:rsid w:val="00705AA8"/>
    <w:rsid w:val="00707B1A"/>
    <w:rsid w:val="00713751"/>
    <w:rsid w:val="00725F9C"/>
    <w:rsid w:val="00754EC3"/>
    <w:rsid w:val="0075740E"/>
    <w:rsid w:val="00761B6C"/>
    <w:rsid w:val="00766122"/>
    <w:rsid w:val="00773A7B"/>
    <w:rsid w:val="0078022A"/>
    <w:rsid w:val="007821D8"/>
    <w:rsid w:val="00786C15"/>
    <w:rsid w:val="007A7BC6"/>
    <w:rsid w:val="007B1C61"/>
    <w:rsid w:val="007F433A"/>
    <w:rsid w:val="0080291A"/>
    <w:rsid w:val="00816454"/>
    <w:rsid w:val="00824910"/>
    <w:rsid w:val="008357FD"/>
    <w:rsid w:val="0084160B"/>
    <w:rsid w:val="0087035E"/>
    <w:rsid w:val="00877708"/>
    <w:rsid w:val="008846C8"/>
    <w:rsid w:val="008A2208"/>
    <w:rsid w:val="008A5072"/>
    <w:rsid w:val="008C40C8"/>
    <w:rsid w:val="008D536A"/>
    <w:rsid w:val="008D6311"/>
    <w:rsid w:val="008F271F"/>
    <w:rsid w:val="008F3BC6"/>
    <w:rsid w:val="008F560E"/>
    <w:rsid w:val="00901111"/>
    <w:rsid w:val="00912E04"/>
    <w:rsid w:val="00913F66"/>
    <w:rsid w:val="009219AB"/>
    <w:rsid w:val="00940C0E"/>
    <w:rsid w:val="00953111"/>
    <w:rsid w:val="0095486A"/>
    <w:rsid w:val="00956BA3"/>
    <w:rsid w:val="009666BF"/>
    <w:rsid w:val="0097014A"/>
    <w:rsid w:val="00976491"/>
    <w:rsid w:val="0099389E"/>
    <w:rsid w:val="009A0CB5"/>
    <w:rsid w:val="009A631B"/>
    <w:rsid w:val="009C77AB"/>
    <w:rsid w:val="009D401F"/>
    <w:rsid w:val="009D7E06"/>
    <w:rsid w:val="00A06DE4"/>
    <w:rsid w:val="00A113D5"/>
    <w:rsid w:val="00A129AC"/>
    <w:rsid w:val="00A12AC1"/>
    <w:rsid w:val="00A351EF"/>
    <w:rsid w:val="00A51042"/>
    <w:rsid w:val="00A819F4"/>
    <w:rsid w:val="00AB663C"/>
    <w:rsid w:val="00AC52CA"/>
    <w:rsid w:val="00AF2FBE"/>
    <w:rsid w:val="00B01D96"/>
    <w:rsid w:val="00B062A3"/>
    <w:rsid w:val="00B14502"/>
    <w:rsid w:val="00B25B15"/>
    <w:rsid w:val="00B40018"/>
    <w:rsid w:val="00B41681"/>
    <w:rsid w:val="00B709BD"/>
    <w:rsid w:val="00B7159B"/>
    <w:rsid w:val="00B810C3"/>
    <w:rsid w:val="00BA09FB"/>
    <w:rsid w:val="00BB735E"/>
    <w:rsid w:val="00BD1C32"/>
    <w:rsid w:val="00BE30F1"/>
    <w:rsid w:val="00BF0881"/>
    <w:rsid w:val="00BF2A1B"/>
    <w:rsid w:val="00BF6D09"/>
    <w:rsid w:val="00C045AC"/>
    <w:rsid w:val="00C1235C"/>
    <w:rsid w:val="00C1255B"/>
    <w:rsid w:val="00C148F2"/>
    <w:rsid w:val="00C31F99"/>
    <w:rsid w:val="00C34883"/>
    <w:rsid w:val="00C510C9"/>
    <w:rsid w:val="00C76C7A"/>
    <w:rsid w:val="00C86F30"/>
    <w:rsid w:val="00C94DCC"/>
    <w:rsid w:val="00CA73A9"/>
    <w:rsid w:val="00CC2BA5"/>
    <w:rsid w:val="00CC7C2F"/>
    <w:rsid w:val="00CD5D27"/>
    <w:rsid w:val="00CD761E"/>
    <w:rsid w:val="00CF0201"/>
    <w:rsid w:val="00CF50F8"/>
    <w:rsid w:val="00D02BD9"/>
    <w:rsid w:val="00D25ABB"/>
    <w:rsid w:val="00D26988"/>
    <w:rsid w:val="00D51EDD"/>
    <w:rsid w:val="00D53B75"/>
    <w:rsid w:val="00D55513"/>
    <w:rsid w:val="00D835B3"/>
    <w:rsid w:val="00DB6473"/>
    <w:rsid w:val="00DD57FA"/>
    <w:rsid w:val="00DD6086"/>
    <w:rsid w:val="00DE23EA"/>
    <w:rsid w:val="00DF0A01"/>
    <w:rsid w:val="00E1128F"/>
    <w:rsid w:val="00E20520"/>
    <w:rsid w:val="00E40646"/>
    <w:rsid w:val="00E45DA7"/>
    <w:rsid w:val="00E57319"/>
    <w:rsid w:val="00E625C4"/>
    <w:rsid w:val="00E65828"/>
    <w:rsid w:val="00EB233C"/>
    <w:rsid w:val="00EC34B0"/>
    <w:rsid w:val="00EC402E"/>
    <w:rsid w:val="00ED392B"/>
    <w:rsid w:val="00ED3C2F"/>
    <w:rsid w:val="00ED4C31"/>
    <w:rsid w:val="00EE12AF"/>
    <w:rsid w:val="00F04DCF"/>
    <w:rsid w:val="00F27BED"/>
    <w:rsid w:val="00F47AAA"/>
    <w:rsid w:val="00F716B2"/>
    <w:rsid w:val="00F97F53"/>
    <w:rsid w:val="00FA69A1"/>
    <w:rsid w:val="00FB1274"/>
    <w:rsid w:val="00FB1747"/>
    <w:rsid w:val="00FC09B6"/>
    <w:rsid w:val="00FC43BD"/>
    <w:rsid w:val="00FC6FB2"/>
    <w:rsid w:val="00FE73D4"/>
    <w:rsid w:val="02862ED5"/>
    <w:rsid w:val="076226AC"/>
    <w:rsid w:val="09611562"/>
    <w:rsid w:val="09F31262"/>
    <w:rsid w:val="0A2D48BF"/>
    <w:rsid w:val="0AED4CFD"/>
    <w:rsid w:val="0D0578EB"/>
    <w:rsid w:val="0E17510C"/>
    <w:rsid w:val="0E263246"/>
    <w:rsid w:val="10126E0F"/>
    <w:rsid w:val="10296B83"/>
    <w:rsid w:val="12D610A4"/>
    <w:rsid w:val="13123558"/>
    <w:rsid w:val="1331710B"/>
    <w:rsid w:val="13A85E50"/>
    <w:rsid w:val="17A4191E"/>
    <w:rsid w:val="17A64FE3"/>
    <w:rsid w:val="1979346A"/>
    <w:rsid w:val="1AF32097"/>
    <w:rsid w:val="1C1A5291"/>
    <w:rsid w:val="1D2140C5"/>
    <w:rsid w:val="1F207A83"/>
    <w:rsid w:val="23890CF4"/>
    <w:rsid w:val="2D1E62EB"/>
    <w:rsid w:val="2E070A94"/>
    <w:rsid w:val="2E334DDB"/>
    <w:rsid w:val="2F6376CB"/>
    <w:rsid w:val="311E57A3"/>
    <w:rsid w:val="31B35C97"/>
    <w:rsid w:val="33B66D28"/>
    <w:rsid w:val="341A58B8"/>
    <w:rsid w:val="346762FA"/>
    <w:rsid w:val="349C315B"/>
    <w:rsid w:val="34A053E5"/>
    <w:rsid w:val="37A538A9"/>
    <w:rsid w:val="38C71038"/>
    <w:rsid w:val="3ADB199C"/>
    <w:rsid w:val="3C5D4096"/>
    <w:rsid w:val="3CF916FD"/>
    <w:rsid w:val="3D9964BC"/>
    <w:rsid w:val="3DAD4CBD"/>
    <w:rsid w:val="402740CC"/>
    <w:rsid w:val="41AC5070"/>
    <w:rsid w:val="41AD1B5A"/>
    <w:rsid w:val="41E91A41"/>
    <w:rsid w:val="42212F8E"/>
    <w:rsid w:val="42C55035"/>
    <w:rsid w:val="43A34EE4"/>
    <w:rsid w:val="448D17E6"/>
    <w:rsid w:val="44CB0ED4"/>
    <w:rsid w:val="45DE4319"/>
    <w:rsid w:val="46EB2B66"/>
    <w:rsid w:val="47480D01"/>
    <w:rsid w:val="4A1D4FA7"/>
    <w:rsid w:val="4BE83A6C"/>
    <w:rsid w:val="50147B70"/>
    <w:rsid w:val="50AF29FF"/>
    <w:rsid w:val="50DC0650"/>
    <w:rsid w:val="51675ADD"/>
    <w:rsid w:val="53030CD5"/>
    <w:rsid w:val="56275645"/>
    <w:rsid w:val="56A5780E"/>
    <w:rsid w:val="597A3D97"/>
    <w:rsid w:val="5AB376CF"/>
    <w:rsid w:val="5C4F0092"/>
    <w:rsid w:val="5D6F6BBF"/>
    <w:rsid w:val="5D7764A2"/>
    <w:rsid w:val="605606E8"/>
    <w:rsid w:val="613F53E7"/>
    <w:rsid w:val="65CF1796"/>
    <w:rsid w:val="664008E4"/>
    <w:rsid w:val="67A01A11"/>
    <w:rsid w:val="68333B2D"/>
    <w:rsid w:val="68F90A3D"/>
    <w:rsid w:val="6A50282C"/>
    <w:rsid w:val="6C9E7589"/>
    <w:rsid w:val="6CA5076F"/>
    <w:rsid w:val="6CAD31E6"/>
    <w:rsid w:val="722C2AA1"/>
    <w:rsid w:val="735018BD"/>
    <w:rsid w:val="73EE1FE2"/>
    <w:rsid w:val="745F1A7B"/>
    <w:rsid w:val="74AB36A0"/>
    <w:rsid w:val="74E82174"/>
    <w:rsid w:val="75515125"/>
    <w:rsid w:val="75581C92"/>
    <w:rsid w:val="76EA6BA6"/>
    <w:rsid w:val="78CC1238"/>
    <w:rsid w:val="79063A1D"/>
    <w:rsid w:val="791407B4"/>
    <w:rsid w:val="7B0D056F"/>
    <w:rsid w:val="7CCF01D0"/>
    <w:rsid w:val="7DC93C6B"/>
    <w:rsid w:val="7E6B3474"/>
    <w:rsid w:val="7EF06F2C"/>
    <w:rsid w:val="7F8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401F"/>
  </w:style>
  <w:style w:type="character" w:styleId="a4">
    <w:name w:val="Hyperlink"/>
    <w:rsid w:val="009D401F"/>
    <w:rPr>
      <w:color w:val="0000FF"/>
      <w:u w:val="single"/>
    </w:rPr>
  </w:style>
  <w:style w:type="paragraph" w:styleId="a5">
    <w:name w:val="header"/>
    <w:basedOn w:val="a"/>
    <w:rsid w:val="009D40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9D40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rsid w:val="009D401F"/>
    <w:pPr>
      <w:widowControl/>
      <w:spacing w:line="560" w:lineRule="exact"/>
      <w:jc w:val="left"/>
    </w:pPr>
    <w:rPr>
      <w:rFonts w:ascii="宋体" w:hAnsi="宋体"/>
      <w:sz w:val="24"/>
    </w:rPr>
  </w:style>
  <w:style w:type="paragraph" w:customStyle="1" w:styleId="ContactDetails">
    <w:name w:val="Contact Details"/>
    <w:basedOn w:val="a"/>
    <w:rsid w:val="009D401F"/>
    <w:pPr>
      <w:spacing w:before="80" w:after="80"/>
    </w:pPr>
    <w:rPr>
      <w:color w:val="FFFFFF"/>
      <w:sz w:val="16"/>
      <w:szCs w:val="14"/>
    </w:rPr>
  </w:style>
  <w:style w:type="paragraph" w:customStyle="1" w:styleId="1">
    <w:name w:val="日期1"/>
    <w:basedOn w:val="a"/>
    <w:next w:val="a"/>
    <w:rsid w:val="009D401F"/>
    <w:pPr>
      <w:jc w:val="right"/>
    </w:pPr>
    <w:rPr>
      <w:color w:val="5590CC"/>
      <w:sz w:val="24"/>
    </w:rPr>
  </w:style>
  <w:style w:type="paragraph" w:customStyle="1" w:styleId="Organization">
    <w:name w:val="Organization"/>
    <w:basedOn w:val="a"/>
    <w:rsid w:val="009D401F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CharChar1Char">
    <w:name w:val="Char Char1 Char"/>
    <w:basedOn w:val="a"/>
    <w:rsid w:val="009D401F"/>
    <w:pPr>
      <w:ind w:firstLineChars="200" w:firstLine="200"/>
    </w:pPr>
  </w:style>
  <w:style w:type="paragraph" w:customStyle="1" w:styleId="10">
    <w:name w:val="无间隔1"/>
    <w:rsid w:val="009D401F"/>
    <w:rPr>
      <w:sz w:val="22"/>
    </w:rPr>
  </w:style>
  <w:style w:type="paragraph" w:styleId="a8">
    <w:name w:val="Balloon Text"/>
    <w:basedOn w:val="a"/>
    <w:link w:val="Char"/>
    <w:uiPriority w:val="99"/>
    <w:semiHidden/>
    <w:unhideWhenUsed/>
    <w:rsid w:val="00C86F30"/>
    <w:rPr>
      <w:sz w:val="18"/>
      <w:szCs w:val="18"/>
    </w:rPr>
  </w:style>
  <w:style w:type="character" w:customStyle="1" w:styleId="Char">
    <w:name w:val="批注框文本 Char"/>
    <w:link w:val="a8"/>
    <w:uiPriority w:val="99"/>
    <w:semiHidden/>
    <w:rsid w:val="00C86F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0465;&#20154;&#27665;&#25919;&#24220;&#23457;&#25209;&#24314;&#35774;&#29992;&#22320;&#25253;&#25209;&#26448;&#26009;&#33539;&#26412;&#65288;2015&#24180;&#31532;&#20108;&#2925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省人民政府审批建设用地报批材料范本（2015年第二版）</Template>
  <TotalTime>670</TotalTime>
  <Pages>7</Pages>
  <Words>414</Words>
  <Characters>2363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建设用地报批材料范本目录</dc:title>
  <dc:subject/>
  <dc:creator>Administrator</dc:creator>
  <cp:keywords/>
  <dc:description/>
  <cp:lastModifiedBy>何慧敏</cp:lastModifiedBy>
  <cp:revision>33</cp:revision>
  <cp:lastPrinted>2021-02-09T08:50:00Z</cp:lastPrinted>
  <dcterms:created xsi:type="dcterms:W3CDTF">2015-08-05T08:36:00Z</dcterms:created>
  <dcterms:modified xsi:type="dcterms:W3CDTF">2021-12-28T05:36:00Z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